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2791"/>
        <w:tblW w:w="9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2"/>
      </w:tblGrid>
      <w:tr w:rsidR="00BE7BEC" w:rsidRPr="00165CC6" w:rsidTr="00302964">
        <w:tc>
          <w:tcPr>
            <w:tcW w:w="9342" w:type="dxa"/>
            <w:tcBorders>
              <w:top w:val="single" w:sz="24" w:space="0" w:color="auto"/>
              <w:left w:val="single" w:sz="24" w:space="0" w:color="auto"/>
              <w:bottom w:val="single" w:sz="6" w:space="0" w:color="auto"/>
              <w:right w:val="single" w:sz="24" w:space="0" w:color="auto"/>
            </w:tcBorders>
            <w:shd w:val="clear" w:color="auto" w:fill="D9D9D9"/>
          </w:tcPr>
          <w:p w:rsidR="00BE7BEC" w:rsidRDefault="002745F5" w:rsidP="00BE7BEC">
            <w:pPr>
              <w:spacing w:before="100" w:beforeAutospacing="1" w:after="100" w:afterAutospacing="1" w:line="240" w:lineRule="auto"/>
              <w:outlineLvl w:val="2"/>
              <w:rPr>
                <w:rFonts w:ascii="Times New Roman" w:eastAsia="Times New Roman" w:hAnsi="Times New Roman"/>
                <w:b/>
                <w:bCs/>
                <w:sz w:val="27"/>
                <w:szCs w:val="27"/>
                <w:lang w:eastAsia="en-GB"/>
              </w:rPr>
            </w:pPr>
            <w:r>
              <w:rPr>
                <w:rFonts w:ascii="Times New Roman" w:eastAsia="Times New Roman" w:hAnsi="Times New Roman"/>
                <w:b/>
                <w:bCs/>
                <w:sz w:val="27"/>
                <w:szCs w:val="27"/>
                <w:lang w:eastAsia="en-GB"/>
              </w:rPr>
              <w:t>Curriculum Area:  English</w:t>
            </w:r>
          </w:p>
          <w:p w:rsidR="00BE7BEC" w:rsidRDefault="002745F5" w:rsidP="00BE7BEC">
            <w:pPr>
              <w:spacing w:before="100" w:beforeAutospacing="1" w:after="100" w:afterAutospacing="1" w:line="240" w:lineRule="auto"/>
              <w:outlineLvl w:val="2"/>
              <w:rPr>
                <w:rFonts w:ascii="Times New Roman" w:eastAsia="Times New Roman" w:hAnsi="Times New Roman"/>
                <w:b/>
                <w:bCs/>
                <w:sz w:val="27"/>
                <w:szCs w:val="27"/>
                <w:lang w:eastAsia="en-GB"/>
              </w:rPr>
            </w:pPr>
            <w:r>
              <w:rPr>
                <w:rFonts w:ascii="Times New Roman" w:eastAsia="Times New Roman" w:hAnsi="Times New Roman"/>
                <w:b/>
                <w:bCs/>
                <w:sz w:val="27"/>
                <w:szCs w:val="27"/>
                <w:lang w:eastAsia="en-GB"/>
              </w:rPr>
              <w:t>Aims/Intent:</w:t>
            </w:r>
          </w:p>
          <w:p w:rsidR="00A50CB4" w:rsidRPr="00A50CB4" w:rsidRDefault="00A50CB4" w:rsidP="00BE7BEC">
            <w:pPr>
              <w:spacing w:before="100" w:beforeAutospacing="1" w:after="100" w:afterAutospacing="1" w:line="240" w:lineRule="auto"/>
              <w:outlineLvl w:val="2"/>
              <w:rPr>
                <w:rFonts w:ascii="Times New Roman" w:eastAsia="Times New Roman" w:hAnsi="Times New Roman"/>
                <w:b/>
                <w:bCs/>
                <w:sz w:val="27"/>
                <w:szCs w:val="27"/>
                <w:lang w:eastAsia="en-GB"/>
              </w:rPr>
            </w:pPr>
          </w:p>
        </w:tc>
      </w:tr>
      <w:tr w:rsidR="00BE7BEC" w:rsidRPr="00165CC6" w:rsidTr="00302964">
        <w:trPr>
          <w:trHeight w:val="567"/>
        </w:trPr>
        <w:tc>
          <w:tcPr>
            <w:tcW w:w="9342" w:type="dxa"/>
            <w:tcBorders>
              <w:top w:val="single" w:sz="6" w:space="0" w:color="auto"/>
              <w:left w:val="single" w:sz="24" w:space="0" w:color="auto"/>
              <w:right w:val="single" w:sz="24" w:space="0" w:color="auto"/>
            </w:tcBorders>
            <w:shd w:val="clear" w:color="auto" w:fill="auto"/>
          </w:tcPr>
          <w:p w:rsidR="002D423A" w:rsidRPr="00FC2786" w:rsidRDefault="003A5514" w:rsidP="00EF20E2">
            <w:pPr>
              <w:spacing w:before="100" w:beforeAutospacing="1" w:after="100" w:afterAutospacing="1" w:line="240" w:lineRule="auto"/>
              <w:outlineLvl w:val="1"/>
              <w:rPr>
                <w:rFonts w:ascii="Times New Roman" w:eastAsia="Times New Roman" w:hAnsi="Times New Roman"/>
                <w:bCs/>
                <w:sz w:val="24"/>
                <w:szCs w:val="24"/>
                <w:lang w:eastAsia="en-GB"/>
              </w:rPr>
            </w:pPr>
            <w:r w:rsidRPr="00FC2786">
              <w:rPr>
                <w:rFonts w:ascii="Times New Roman" w:eastAsia="Times New Roman" w:hAnsi="Times New Roman"/>
                <w:bCs/>
                <w:sz w:val="24"/>
                <w:szCs w:val="24"/>
                <w:lang w:eastAsia="en-GB"/>
              </w:rPr>
              <w:t>The English team at The Pavilion believe that every child has the right to develop and learn within a safe, structured, nurturing and dynamic learning environment.  We aim to develop the whole child and equip them with the necessary communication skills to enable them to perform to the best of their ability, not just in English, but in all their subjects.</w:t>
            </w:r>
            <w:r w:rsidR="002477F9" w:rsidRPr="00FC2786">
              <w:rPr>
                <w:rFonts w:ascii="Times New Roman" w:eastAsia="Times New Roman" w:hAnsi="Times New Roman"/>
                <w:bCs/>
                <w:sz w:val="24"/>
                <w:szCs w:val="24"/>
                <w:lang w:eastAsia="en-GB"/>
              </w:rPr>
              <w:t xml:space="preserve">  </w:t>
            </w:r>
            <w:r w:rsidR="00352A8D" w:rsidRPr="00FC2786">
              <w:rPr>
                <w:rFonts w:ascii="Times New Roman" w:eastAsia="Times New Roman" w:hAnsi="Times New Roman"/>
                <w:bCs/>
                <w:sz w:val="24"/>
                <w:szCs w:val="24"/>
                <w:lang w:eastAsia="en-GB"/>
              </w:rPr>
              <w:t xml:space="preserve">We foster a </w:t>
            </w:r>
            <w:r w:rsidR="002477F9" w:rsidRPr="00FC2786">
              <w:rPr>
                <w:rFonts w:ascii="Times New Roman" w:eastAsia="Times New Roman" w:hAnsi="Times New Roman"/>
                <w:bCs/>
                <w:sz w:val="24"/>
                <w:szCs w:val="24"/>
                <w:lang w:eastAsia="en-GB"/>
              </w:rPr>
              <w:t xml:space="preserve">love of reading and </w:t>
            </w:r>
            <w:r w:rsidR="00352A8D" w:rsidRPr="00FC2786">
              <w:rPr>
                <w:rFonts w:ascii="Times New Roman" w:eastAsia="Times New Roman" w:hAnsi="Times New Roman"/>
                <w:bCs/>
                <w:sz w:val="24"/>
                <w:szCs w:val="24"/>
                <w:lang w:eastAsia="en-GB"/>
              </w:rPr>
              <w:t xml:space="preserve">language </w:t>
            </w:r>
            <w:r w:rsidR="002477F9" w:rsidRPr="00FC2786">
              <w:rPr>
                <w:rFonts w:ascii="Times New Roman" w:eastAsia="Times New Roman" w:hAnsi="Times New Roman"/>
                <w:bCs/>
                <w:sz w:val="24"/>
                <w:szCs w:val="24"/>
                <w:lang w:eastAsia="en-GB"/>
              </w:rPr>
              <w:t>through a range of literacy interventions</w:t>
            </w:r>
            <w:r w:rsidR="00352A8D" w:rsidRPr="00FC2786">
              <w:rPr>
                <w:rFonts w:ascii="Times New Roman" w:eastAsia="Times New Roman" w:hAnsi="Times New Roman"/>
                <w:bCs/>
                <w:sz w:val="24"/>
                <w:szCs w:val="24"/>
                <w:lang w:eastAsia="en-GB"/>
              </w:rPr>
              <w:t>, workshops and extra-curricular activities.  It is our mission to develop an enthusiasm and lifetime interest in reading, which will spark creativity and independent thinking.  This will prepare them for their</w:t>
            </w:r>
            <w:r w:rsidR="0093609D" w:rsidRPr="00FC2786">
              <w:rPr>
                <w:rFonts w:ascii="Times New Roman" w:eastAsia="Times New Roman" w:hAnsi="Times New Roman"/>
                <w:bCs/>
                <w:sz w:val="24"/>
                <w:szCs w:val="24"/>
                <w:lang w:eastAsia="en-GB"/>
              </w:rPr>
              <w:t xml:space="preserve"> Key Stage 4 studies and beyond.</w:t>
            </w:r>
          </w:p>
          <w:p w:rsidR="0093609D" w:rsidRPr="00FC2786" w:rsidRDefault="002D423A" w:rsidP="00EF20E2">
            <w:pPr>
              <w:spacing w:before="100" w:beforeAutospacing="1" w:after="100" w:afterAutospacing="1" w:line="240" w:lineRule="auto"/>
              <w:outlineLvl w:val="1"/>
              <w:rPr>
                <w:rFonts w:ascii="Times New Roman" w:eastAsia="Times New Roman" w:hAnsi="Times New Roman"/>
                <w:bCs/>
                <w:sz w:val="24"/>
                <w:szCs w:val="24"/>
                <w:lang w:eastAsia="en-GB"/>
              </w:rPr>
            </w:pPr>
            <w:r w:rsidRPr="00FC2786">
              <w:rPr>
                <w:rFonts w:ascii="Times New Roman" w:eastAsia="Times New Roman" w:hAnsi="Times New Roman"/>
                <w:bCs/>
                <w:sz w:val="24"/>
                <w:szCs w:val="24"/>
                <w:lang w:eastAsia="en-GB"/>
              </w:rPr>
              <w:t xml:space="preserve">As many of our learners have become disengaged, as a result of their experience in mainstream, at The Pavilion we strive to include and engage every child by making the curriculum engaging, relevant and dynamic.  We do this through a range </w:t>
            </w:r>
            <w:r w:rsidR="0093609D" w:rsidRPr="00FC2786">
              <w:rPr>
                <w:rFonts w:ascii="Times New Roman" w:eastAsia="Times New Roman" w:hAnsi="Times New Roman"/>
                <w:bCs/>
                <w:sz w:val="24"/>
                <w:szCs w:val="24"/>
                <w:lang w:eastAsia="en-GB"/>
              </w:rPr>
              <w:t>of academic and enrichment strat</w:t>
            </w:r>
            <w:r w:rsidRPr="00FC2786">
              <w:rPr>
                <w:rFonts w:ascii="Times New Roman" w:eastAsia="Times New Roman" w:hAnsi="Times New Roman"/>
                <w:bCs/>
                <w:sz w:val="24"/>
                <w:szCs w:val="24"/>
                <w:lang w:eastAsia="en-GB"/>
              </w:rPr>
              <w:t>egies such as</w:t>
            </w:r>
            <w:r w:rsidR="0093609D" w:rsidRPr="00FC2786">
              <w:rPr>
                <w:rFonts w:ascii="Times New Roman" w:eastAsia="Times New Roman" w:hAnsi="Times New Roman"/>
                <w:bCs/>
                <w:sz w:val="24"/>
                <w:szCs w:val="24"/>
                <w:lang w:eastAsia="en-GB"/>
              </w:rPr>
              <w:t xml:space="preserve"> interactive media, theatre trips, visiting speakers, student led learning, sports intervention and bespoke individual learning plans.</w:t>
            </w:r>
          </w:p>
        </w:tc>
      </w:tr>
      <w:tr w:rsidR="00BE7BEC" w:rsidRPr="00165CC6" w:rsidTr="00BE7BEC">
        <w:tc>
          <w:tcPr>
            <w:tcW w:w="9342" w:type="dxa"/>
            <w:tcBorders>
              <w:top w:val="single" w:sz="24" w:space="0" w:color="auto"/>
              <w:left w:val="single" w:sz="24" w:space="0" w:color="auto"/>
              <w:bottom w:val="nil"/>
              <w:right w:val="single" w:sz="24" w:space="0" w:color="auto"/>
            </w:tcBorders>
            <w:shd w:val="clear" w:color="auto" w:fill="D9D9D9"/>
          </w:tcPr>
          <w:p w:rsidR="00BE7BEC" w:rsidRPr="00FC2786" w:rsidRDefault="00BE7BEC" w:rsidP="00BE7BEC">
            <w:pPr>
              <w:spacing w:before="100" w:beforeAutospacing="1" w:after="100" w:afterAutospacing="1" w:line="240" w:lineRule="auto"/>
              <w:outlineLvl w:val="2"/>
              <w:rPr>
                <w:rFonts w:ascii="Times New Roman" w:eastAsia="Times New Roman" w:hAnsi="Times New Roman"/>
                <w:b/>
                <w:bCs/>
                <w:sz w:val="24"/>
                <w:szCs w:val="24"/>
                <w:lang w:eastAsia="en-GB"/>
              </w:rPr>
            </w:pPr>
            <w:r w:rsidRPr="00FC2786">
              <w:rPr>
                <w:rFonts w:ascii="Times New Roman" w:eastAsia="Times New Roman" w:hAnsi="Times New Roman"/>
                <w:b/>
                <w:bCs/>
                <w:sz w:val="24"/>
                <w:szCs w:val="24"/>
                <w:lang w:eastAsia="en-GB"/>
              </w:rPr>
              <w:t>Key Stage 3</w:t>
            </w:r>
          </w:p>
          <w:p w:rsidR="00352A8D" w:rsidRPr="00FC2786" w:rsidRDefault="00352A8D" w:rsidP="00BE7BEC">
            <w:pPr>
              <w:spacing w:before="100" w:beforeAutospacing="1" w:after="100" w:afterAutospacing="1" w:line="240" w:lineRule="auto"/>
              <w:outlineLvl w:val="2"/>
              <w:rPr>
                <w:rFonts w:ascii="Times New Roman" w:eastAsia="Times New Roman" w:hAnsi="Times New Roman"/>
                <w:b/>
                <w:bCs/>
                <w:sz w:val="24"/>
                <w:szCs w:val="24"/>
                <w:lang w:eastAsia="en-GB"/>
              </w:rPr>
            </w:pPr>
            <w:r w:rsidRPr="00FC2786">
              <w:rPr>
                <w:rFonts w:ascii="Times New Roman" w:hAnsi="Times New Roman"/>
                <w:color w:val="444444"/>
                <w:sz w:val="24"/>
                <w:szCs w:val="24"/>
                <w:shd w:val="clear" w:color="auto" w:fill="ECECEC"/>
              </w:rPr>
              <w:t>In Key Stage 3 students develop a range of reading-and writing based skills through studying novels, poetry, non-fiction and drama. Students learn how to structure an essay in preparation for GCSE and beyond as well as how to enhance their creative writing skills for a variety of purposes.</w:t>
            </w:r>
          </w:p>
          <w:p w:rsidR="00302964" w:rsidRPr="00FC2786" w:rsidRDefault="00302964" w:rsidP="00BE7BEC">
            <w:pPr>
              <w:spacing w:before="100" w:beforeAutospacing="1" w:after="100" w:afterAutospacing="1" w:line="240" w:lineRule="auto"/>
              <w:outlineLvl w:val="2"/>
              <w:rPr>
                <w:rFonts w:ascii="Times New Roman" w:eastAsia="Times New Roman" w:hAnsi="Times New Roman"/>
                <w:b/>
                <w:bCs/>
                <w:sz w:val="24"/>
                <w:szCs w:val="24"/>
                <w:lang w:eastAsia="en-GB"/>
              </w:rPr>
            </w:pPr>
          </w:p>
        </w:tc>
      </w:tr>
      <w:tr w:rsidR="00AB4FE9" w:rsidRPr="00165CC6" w:rsidTr="005911C1">
        <w:trPr>
          <w:trHeight w:val="636"/>
        </w:trPr>
        <w:tc>
          <w:tcPr>
            <w:tcW w:w="9342" w:type="dxa"/>
            <w:tcBorders>
              <w:top w:val="single" w:sz="6" w:space="0" w:color="auto"/>
              <w:left w:val="single" w:sz="24" w:space="0" w:color="auto"/>
              <w:bottom w:val="single" w:sz="6" w:space="0" w:color="auto"/>
              <w:right w:val="single" w:sz="24" w:space="0" w:color="auto"/>
            </w:tcBorders>
            <w:shd w:val="clear" w:color="auto" w:fill="D9D9D9"/>
          </w:tcPr>
          <w:p w:rsidR="00AB4FE9" w:rsidRPr="00FC2786" w:rsidRDefault="00AB4FE9" w:rsidP="00AB4FE9">
            <w:pPr>
              <w:spacing w:after="0" w:line="240" w:lineRule="auto"/>
              <w:rPr>
                <w:rFonts w:ascii="Times New Roman" w:eastAsia="Times New Roman" w:hAnsi="Times New Roman"/>
                <w:b/>
                <w:bCs/>
                <w:i/>
                <w:sz w:val="24"/>
                <w:szCs w:val="24"/>
                <w:lang w:eastAsia="en-GB"/>
              </w:rPr>
            </w:pPr>
            <w:r w:rsidRPr="00FC2786">
              <w:rPr>
                <w:rFonts w:ascii="Times New Roman" w:eastAsia="Times New Roman" w:hAnsi="Times New Roman"/>
                <w:b/>
                <w:bCs/>
                <w:sz w:val="24"/>
                <w:szCs w:val="24"/>
                <w:lang w:eastAsia="en-GB"/>
              </w:rPr>
              <w:t>Course breakdown</w:t>
            </w:r>
            <w:r w:rsidR="00D61223" w:rsidRPr="00FC2786">
              <w:rPr>
                <w:rFonts w:ascii="Times New Roman" w:eastAsia="Times New Roman" w:hAnsi="Times New Roman"/>
                <w:b/>
                <w:bCs/>
                <w:sz w:val="24"/>
                <w:szCs w:val="24"/>
                <w:lang w:eastAsia="en-GB"/>
              </w:rPr>
              <w:t>/Implementation</w:t>
            </w:r>
            <w:r w:rsidR="003A5514" w:rsidRPr="00FC2786">
              <w:rPr>
                <w:rFonts w:ascii="Times New Roman" w:eastAsia="Times New Roman" w:hAnsi="Times New Roman"/>
                <w:b/>
                <w:bCs/>
                <w:sz w:val="24"/>
                <w:szCs w:val="24"/>
                <w:lang w:eastAsia="en-GB"/>
              </w:rPr>
              <w:t xml:space="preserve"> </w:t>
            </w:r>
          </w:p>
        </w:tc>
      </w:tr>
      <w:tr w:rsidR="00BE7BEC" w:rsidRPr="00165CC6" w:rsidTr="00BE7BEC">
        <w:tc>
          <w:tcPr>
            <w:tcW w:w="9342" w:type="dxa"/>
            <w:tcBorders>
              <w:top w:val="nil"/>
              <w:left w:val="single" w:sz="24" w:space="0" w:color="auto"/>
              <w:bottom w:val="single" w:sz="24" w:space="0" w:color="auto"/>
              <w:right w:val="single" w:sz="24" w:space="0" w:color="auto"/>
            </w:tcBorders>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7173"/>
            </w:tblGrid>
            <w:tr w:rsidR="00BE7BEC" w:rsidRPr="00FC2786" w:rsidTr="00302964">
              <w:tc>
                <w:tcPr>
                  <w:tcW w:w="1838" w:type="dxa"/>
                  <w:shd w:val="clear" w:color="auto" w:fill="D9D9D9"/>
                </w:tcPr>
                <w:p w:rsidR="00302964" w:rsidRPr="00FC2786" w:rsidRDefault="00BE7BEC" w:rsidP="00BE7BEC">
                  <w:pPr>
                    <w:framePr w:hSpace="180" w:wrap="around" w:vAnchor="page" w:hAnchor="margin" w:y="2791"/>
                    <w:spacing w:after="0" w:line="240" w:lineRule="auto"/>
                    <w:rPr>
                      <w:rFonts w:ascii="Times New Roman" w:eastAsia="Times New Roman" w:hAnsi="Times New Roman"/>
                      <w:b/>
                      <w:bCs/>
                      <w:sz w:val="24"/>
                      <w:szCs w:val="24"/>
                      <w:lang w:eastAsia="en-GB"/>
                    </w:rPr>
                  </w:pPr>
                  <w:r w:rsidRPr="00FC2786">
                    <w:rPr>
                      <w:rFonts w:ascii="Times New Roman" w:eastAsia="Times New Roman" w:hAnsi="Times New Roman"/>
                      <w:b/>
                      <w:bCs/>
                      <w:sz w:val="24"/>
                      <w:szCs w:val="24"/>
                      <w:lang w:eastAsia="en-GB"/>
                    </w:rPr>
                    <w:t>Autumn 1</w:t>
                  </w:r>
                </w:p>
              </w:tc>
              <w:tc>
                <w:tcPr>
                  <w:tcW w:w="7173" w:type="dxa"/>
                  <w:shd w:val="clear" w:color="auto" w:fill="auto"/>
                </w:tcPr>
                <w:p w:rsidR="00A50CB4" w:rsidRPr="00FC2786" w:rsidRDefault="00A50CB4" w:rsidP="00A50CB4">
                  <w:pPr>
                    <w:rPr>
                      <w:rFonts w:ascii="Times New Roman" w:hAnsi="Times New Roman"/>
                      <w:sz w:val="24"/>
                      <w:szCs w:val="24"/>
                    </w:rPr>
                  </w:pPr>
                  <w:r w:rsidRPr="00FC2786">
                    <w:rPr>
                      <w:rFonts w:ascii="Times New Roman" w:hAnsi="Times New Roman"/>
                      <w:sz w:val="24"/>
                      <w:szCs w:val="24"/>
                    </w:rPr>
                    <w:t>Language: Dystopian Creative Writing</w:t>
                  </w:r>
                  <w:r w:rsidR="00391593">
                    <w:rPr>
                      <w:rFonts w:ascii="Times New Roman" w:hAnsi="Times New Roman"/>
                      <w:sz w:val="24"/>
                      <w:szCs w:val="24"/>
                    </w:rPr>
                    <w:t>.</w:t>
                  </w:r>
                </w:p>
                <w:p w:rsidR="00B801E5" w:rsidRPr="00FC2786" w:rsidRDefault="00A50CB4" w:rsidP="002D423A">
                  <w:pPr>
                    <w:rPr>
                      <w:rFonts w:ascii="Times New Roman" w:hAnsi="Times New Roman"/>
                      <w:sz w:val="24"/>
                      <w:szCs w:val="24"/>
                    </w:rPr>
                  </w:pPr>
                  <w:r w:rsidRPr="00FC2786">
                    <w:rPr>
                      <w:rFonts w:ascii="Times New Roman" w:hAnsi="Times New Roman"/>
                      <w:sz w:val="24"/>
                      <w:szCs w:val="24"/>
                    </w:rPr>
                    <w:t>Literature: Dystopian extracts</w:t>
                  </w:r>
                  <w:r w:rsidR="0093609D" w:rsidRPr="00FC2786">
                    <w:rPr>
                      <w:rFonts w:ascii="Times New Roman" w:hAnsi="Times New Roman"/>
                      <w:sz w:val="24"/>
                      <w:szCs w:val="24"/>
                    </w:rPr>
                    <w:t xml:space="preserve"> from </w:t>
                  </w:r>
                  <w:r w:rsidR="0093609D" w:rsidRPr="00FC2786">
                    <w:rPr>
                      <w:rFonts w:ascii="Times New Roman" w:hAnsi="Times New Roman"/>
                      <w:i/>
                      <w:sz w:val="24"/>
                      <w:szCs w:val="24"/>
                    </w:rPr>
                    <w:t>1984, The Hunger Games</w:t>
                  </w:r>
                  <w:r w:rsidR="0093609D" w:rsidRPr="00FC2786">
                    <w:rPr>
                      <w:rFonts w:ascii="Times New Roman" w:hAnsi="Times New Roman"/>
                      <w:sz w:val="24"/>
                      <w:szCs w:val="24"/>
                    </w:rPr>
                    <w:t xml:space="preserve"> and </w:t>
                  </w:r>
                  <w:r w:rsidR="0093609D" w:rsidRPr="00FC2786">
                    <w:rPr>
                      <w:rFonts w:ascii="Times New Roman" w:hAnsi="Times New Roman"/>
                      <w:i/>
                      <w:sz w:val="24"/>
                      <w:szCs w:val="24"/>
                    </w:rPr>
                    <w:t>Divergent.</w:t>
                  </w:r>
                </w:p>
              </w:tc>
            </w:tr>
            <w:tr w:rsidR="00BE7BEC" w:rsidRPr="00FC2786" w:rsidTr="00302964">
              <w:tc>
                <w:tcPr>
                  <w:tcW w:w="1838" w:type="dxa"/>
                  <w:shd w:val="clear" w:color="auto" w:fill="D9D9D9"/>
                </w:tcPr>
                <w:p w:rsidR="00302964" w:rsidRPr="00FC2786" w:rsidRDefault="00BE7BEC" w:rsidP="00BE7BEC">
                  <w:pPr>
                    <w:framePr w:hSpace="180" w:wrap="around" w:vAnchor="page" w:hAnchor="margin" w:y="2791"/>
                    <w:spacing w:after="0" w:line="240" w:lineRule="auto"/>
                    <w:rPr>
                      <w:rFonts w:ascii="Times New Roman" w:eastAsia="Times New Roman" w:hAnsi="Times New Roman"/>
                      <w:b/>
                      <w:bCs/>
                      <w:sz w:val="24"/>
                      <w:szCs w:val="24"/>
                      <w:lang w:eastAsia="en-GB"/>
                    </w:rPr>
                  </w:pPr>
                  <w:r w:rsidRPr="00FC2786">
                    <w:rPr>
                      <w:rFonts w:ascii="Times New Roman" w:eastAsia="Times New Roman" w:hAnsi="Times New Roman"/>
                      <w:b/>
                      <w:bCs/>
                      <w:sz w:val="24"/>
                      <w:szCs w:val="24"/>
                      <w:lang w:eastAsia="en-GB"/>
                    </w:rPr>
                    <w:t>Autumn 2</w:t>
                  </w:r>
                </w:p>
              </w:tc>
              <w:tc>
                <w:tcPr>
                  <w:tcW w:w="7173" w:type="dxa"/>
                  <w:shd w:val="clear" w:color="auto" w:fill="auto"/>
                </w:tcPr>
                <w:p w:rsidR="00657D1E" w:rsidRDefault="00A50CB4" w:rsidP="00A50CB4">
                  <w:pPr>
                    <w:rPr>
                      <w:rFonts w:ascii="Times New Roman" w:hAnsi="Times New Roman"/>
                      <w:sz w:val="24"/>
                      <w:szCs w:val="24"/>
                    </w:rPr>
                  </w:pPr>
                  <w:r w:rsidRPr="00FC2786">
                    <w:rPr>
                      <w:rFonts w:ascii="Times New Roman" w:hAnsi="Times New Roman"/>
                      <w:sz w:val="24"/>
                      <w:szCs w:val="24"/>
                    </w:rPr>
                    <w:t>Language:</w:t>
                  </w:r>
                  <w:r w:rsidR="00B06605">
                    <w:rPr>
                      <w:rFonts w:ascii="Times New Roman" w:hAnsi="Times New Roman"/>
                      <w:sz w:val="24"/>
                      <w:szCs w:val="24"/>
                    </w:rPr>
                    <w:t xml:space="preserve"> </w:t>
                  </w:r>
                  <w:r w:rsidR="00657D1E">
                    <w:rPr>
                      <w:rFonts w:ascii="Times New Roman" w:hAnsi="Times New Roman"/>
                      <w:sz w:val="24"/>
                      <w:szCs w:val="24"/>
                    </w:rPr>
                    <w:t>Exploring language and structure in</w:t>
                  </w:r>
                  <w:r w:rsidR="006A08AF">
                    <w:rPr>
                      <w:rFonts w:ascii="Times New Roman" w:hAnsi="Times New Roman"/>
                      <w:sz w:val="24"/>
                      <w:szCs w:val="24"/>
                    </w:rPr>
                    <w:t xml:space="preserve"> extracts from</w:t>
                  </w:r>
                  <w:r w:rsidR="00657D1E">
                    <w:rPr>
                      <w:rFonts w:ascii="Times New Roman" w:hAnsi="Times New Roman"/>
                      <w:sz w:val="24"/>
                      <w:szCs w:val="24"/>
                    </w:rPr>
                    <w:t xml:space="preserve"> </w:t>
                  </w:r>
                  <w:r w:rsidR="00B61019">
                    <w:rPr>
                      <w:rFonts w:ascii="Times New Roman" w:hAnsi="Times New Roman"/>
                      <w:sz w:val="24"/>
                      <w:szCs w:val="24"/>
                    </w:rPr>
                    <w:t>19</w:t>
                  </w:r>
                  <w:r w:rsidR="00B61019" w:rsidRPr="00B61019">
                    <w:rPr>
                      <w:rFonts w:ascii="Times New Roman" w:hAnsi="Times New Roman"/>
                      <w:sz w:val="24"/>
                      <w:szCs w:val="24"/>
                      <w:vertAlign w:val="superscript"/>
                    </w:rPr>
                    <w:t>th</w:t>
                  </w:r>
                  <w:r w:rsidR="00B61019">
                    <w:rPr>
                      <w:rFonts w:ascii="Times New Roman" w:hAnsi="Times New Roman"/>
                      <w:sz w:val="24"/>
                      <w:szCs w:val="24"/>
                    </w:rPr>
                    <w:t xml:space="preserve"> Century literature.</w:t>
                  </w:r>
                </w:p>
                <w:p w:rsidR="00302964" w:rsidRPr="00FC2786" w:rsidRDefault="00A50CB4" w:rsidP="002D423A">
                  <w:pPr>
                    <w:rPr>
                      <w:rFonts w:ascii="Times New Roman" w:hAnsi="Times New Roman"/>
                      <w:sz w:val="24"/>
                      <w:szCs w:val="24"/>
                    </w:rPr>
                  </w:pPr>
                  <w:r w:rsidRPr="00FC2786">
                    <w:rPr>
                      <w:rFonts w:ascii="Times New Roman" w:hAnsi="Times New Roman"/>
                      <w:sz w:val="24"/>
                      <w:szCs w:val="24"/>
                    </w:rPr>
                    <w:t xml:space="preserve">Literature: </w:t>
                  </w:r>
                  <w:r w:rsidR="00755E41">
                    <w:rPr>
                      <w:rFonts w:ascii="Times New Roman" w:hAnsi="Times New Roman"/>
                      <w:sz w:val="24"/>
                      <w:szCs w:val="24"/>
                    </w:rPr>
                    <w:t>A Christmas Carol</w:t>
                  </w:r>
                  <w:r w:rsidR="00391593">
                    <w:rPr>
                      <w:rFonts w:ascii="Times New Roman" w:hAnsi="Times New Roman"/>
                      <w:sz w:val="24"/>
                      <w:szCs w:val="24"/>
                    </w:rPr>
                    <w:t>.</w:t>
                  </w:r>
                </w:p>
              </w:tc>
            </w:tr>
            <w:tr w:rsidR="00BE7BEC" w:rsidRPr="00FC2786" w:rsidTr="00302964">
              <w:tc>
                <w:tcPr>
                  <w:tcW w:w="1838" w:type="dxa"/>
                  <w:shd w:val="clear" w:color="auto" w:fill="D9D9D9"/>
                </w:tcPr>
                <w:p w:rsidR="00302964" w:rsidRPr="00FC2786" w:rsidRDefault="00BE7BEC" w:rsidP="00BE7BEC">
                  <w:pPr>
                    <w:framePr w:hSpace="180" w:wrap="around" w:vAnchor="page" w:hAnchor="margin" w:y="2791"/>
                    <w:spacing w:after="0" w:line="240" w:lineRule="auto"/>
                    <w:rPr>
                      <w:rFonts w:ascii="Times New Roman" w:eastAsia="Times New Roman" w:hAnsi="Times New Roman"/>
                      <w:b/>
                      <w:bCs/>
                      <w:sz w:val="24"/>
                      <w:szCs w:val="24"/>
                      <w:lang w:eastAsia="en-GB"/>
                    </w:rPr>
                  </w:pPr>
                  <w:r w:rsidRPr="00FC2786">
                    <w:rPr>
                      <w:rFonts w:ascii="Times New Roman" w:eastAsia="Times New Roman" w:hAnsi="Times New Roman"/>
                      <w:b/>
                      <w:bCs/>
                      <w:sz w:val="24"/>
                      <w:szCs w:val="24"/>
                      <w:lang w:eastAsia="en-GB"/>
                    </w:rPr>
                    <w:t>Spring 1</w:t>
                  </w:r>
                </w:p>
              </w:tc>
              <w:tc>
                <w:tcPr>
                  <w:tcW w:w="7173" w:type="dxa"/>
                  <w:shd w:val="clear" w:color="auto" w:fill="auto"/>
                </w:tcPr>
                <w:p w:rsidR="002F4D87" w:rsidRDefault="00A50CB4" w:rsidP="009E1029">
                  <w:pPr>
                    <w:rPr>
                      <w:rFonts w:ascii="Times New Roman" w:hAnsi="Times New Roman"/>
                      <w:sz w:val="24"/>
                      <w:szCs w:val="24"/>
                    </w:rPr>
                  </w:pPr>
                  <w:r w:rsidRPr="00FC2786">
                    <w:rPr>
                      <w:rFonts w:ascii="Times New Roman" w:hAnsi="Times New Roman"/>
                      <w:sz w:val="24"/>
                      <w:szCs w:val="24"/>
                    </w:rPr>
                    <w:t>Language:</w:t>
                  </w:r>
                  <w:r w:rsidR="00B50811" w:rsidRPr="00FC2786">
                    <w:rPr>
                      <w:rFonts w:ascii="Times New Roman" w:hAnsi="Times New Roman"/>
                      <w:sz w:val="24"/>
                      <w:szCs w:val="24"/>
                    </w:rPr>
                    <w:t xml:space="preserve"> </w:t>
                  </w:r>
                  <w:r w:rsidRPr="00FC2786">
                    <w:rPr>
                      <w:rFonts w:ascii="Times New Roman" w:hAnsi="Times New Roman"/>
                      <w:sz w:val="24"/>
                      <w:szCs w:val="24"/>
                    </w:rPr>
                    <w:t>Unseen non-fiction – Homelessness/Crime</w:t>
                  </w:r>
                  <w:r w:rsidR="00B50811" w:rsidRPr="00FC2786">
                    <w:rPr>
                      <w:rFonts w:ascii="Times New Roman" w:hAnsi="Times New Roman"/>
                      <w:sz w:val="24"/>
                      <w:szCs w:val="24"/>
                    </w:rPr>
                    <w:t xml:space="preserve"> newspaper </w:t>
                  </w:r>
                  <w:r w:rsidR="004D42F1">
                    <w:rPr>
                      <w:rFonts w:ascii="Times New Roman" w:hAnsi="Times New Roman"/>
                      <w:sz w:val="24"/>
                      <w:szCs w:val="24"/>
                    </w:rPr>
                    <w:t>articles</w:t>
                  </w:r>
                  <w:r w:rsidR="00391593">
                    <w:rPr>
                      <w:rFonts w:ascii="Times New Roman" w:hAnsi="Times New Roman"/>
                      <w:sz w:val="24"/>
                      <w:szCs w:val="24"/>
                    </w:rPr>
                    <w:t>.</w:t>
                  </w:r>
                </w:p>
                <w:p w:rsidR="009E1029" w:rsidRPr="00FC2786" w:rsidRDefault="004D42F1" w:rsidP="009E1029">
                  <w:pPr>
                    <w:rPr>
                      <w:rFonts w:ascii="Times New Roman" w:hAnsi="Times New Roman"/>
                      <w:sz w:val="24"/>
                      <w:szCs w:val="24"/>
                    </w:rPr>
                  </w:pPr>
                  <w:r>
                    <w:rPr>
                      <w:rFonts w:ascii="Times New Roman" w:hAnsi="Times New Roman"/>
                      <w:sz w:val="24"/>
                      <w:szCs w:val="24"/>
                    </w:rPr>
                    <w:t xml:space="preserve">Literature: </w:t>
                  </w:r>
                  <w:r w:rsidR="009E1029" w:rsidRPr="00FC2786">
                    <w:rPr>
                      <w:rFonts w:ascii="Times New Roman" w:hAnsi="Times New Roman"/>
                      <w:sz w:val="24"/>
                      <w:szCs w:val="24"/>
                    </w:rPr>
                    <w:t>Modern Text – Stone Cold</w:t>
                  </w:r>
                  <w:r w:rsidR="00391593">
                    <w:rPr>
                      <w:rFonts w:ascii="Times New Roman" w:hAnsi="Times New Roman"/>
                      <w:sz w:val="24"/>
                      <w:szCs w:val="24"/>
                    </w:rPr>
                    <w:t>.</w:t>
                  </w:r>
                </w:p>
                <w:p w:rsidR="009E1029" w:rsidRPr="00FC2786" w:rsidRDefault="009E1029" w:rsidP="00A50CB4">
                  <w:pPr>
                    <w:rPr>
                      <w:rFonts w:ascii="Times New Roman" w:hAnsi="Times New Roman"/>
                      <w:sz w:val="24"/>
                      <w:szCs w:val="24"/>
                    </w:rPr>
                  </w:pPr>
                </w:p>
                <w:p w:rsidR="00675D69" w:rsidRPr="00FC2786" w:rsidRDefault="00675D69" w:rsidP="00A50CB4">
                  <w:pPr>
                    <w:framePr w:hSpace="180" w:wrap="around" w:vAnchor="page" w:hAnchor="margin" w:y="2791"/>
                    <w:spacing w:before="100" w:beforeAutospacing="1" w:after="100" w:afterAutospacing="1" w:line="240" w:lineRule="auto"/>
                    <w:outlineLvl w:val="1"/>
                    <w:rPr>
                      <w:rFonts w:ascii="Times New Roman" w:eastAsia="Times New Roman" w:hAnsi="Times New Roman"/>
                      <w:bCs/>
                      <w:sz w:val="24"/>
                      <w:szCs w:val="24"/>
                      <w:lang w:eastAsia="en-GB"/>
                    </w:rPr>
                  </w:pPr>
                </w:p>
              </w:tc>
            </w:tr>
            <w:tr w:rsidR="00BE7BEC" w:rsidRPr="00FC2786" w:rsidTr="00302964">
              <w:tc>
                <w:tcPr>
                  <w:tcW w:w="1838" w:type="dxa"/>
                  <w:shd w:val="clear" w:color="auto" w:fill="D9D9D9"/>
                </w:tcPr>
                <w:p w:rsidR="00302964" w:rsidRPr="00FC2786" w:rsidRDefault="00BE7BEC" w:rsidP="00BE7BEC">
                  <w:pPr>
                    <w:framePr w:hSpace="180" w:wrap="around" w:vAnchor="page" w:hAnchor="margin" w:y="2791"/>
                    <w:spacing w:after="0" w:line="240" w:lineRule="auto"/>
                    <w:rPr>
                      <w:rFonts w:ascii="Times New Roman" w:eastAsia="Times New Roman" w:hAnsi="Times New Roman"/>
                      <w:b/>
                      <w:bCs/>
                      <w:sz w:val="24"/>
                      <w:szCs w:val="24"/>
                      <w:lang w:eastAsia="en-GB"/>
                    </w:rPr>
                  </w:pPr>
                  <w:r w:rsidRPr="00FC2786">
                    <w:rPr>
                      <w:rFonts w:ascii="Times New Roman" w:eastAsia="Times New Roman" w:hAnsi="Times New Roman"/>
                      <w:b/>
                      <w:bCs/>
                      <w:sz w:val="24"/>
                      <w:szCs w:val="24"/>
                      <w:lang w:eastAsia="en-GB"/>
                    </w:rPr>
                    <w:lastRenderedPageBreak/>
                    <w:t>Spring 2</w:t>
                  </w:r>
                </w:p>
              </w:tc>
              <w:tc>
                <w:tcPr>
                  <w:tcW w:w="7173" w:type="dxa"/>
                  <w:shd w:val="clear" w:color="auto" w:fill="auto"/>
                </w:tcPr>
                <w:p w:rsidR="00850570" w:rsidRDefault="00850570" w:rsidP="00A50CB4">
                  <w:pPr>
                    <w:rPr>
                      <w:rFonts w:ascii="Times New Roman" w:hAnsi="Times New Roman"/>
                      <w:sz w:val="24"/>
                      <w:szCs w:val="24"/>
                    </w:rPr>
                  </w:pPr>
                  <w:r w:rsidRPr="00FC2786">
                    <w:rPr>
                      <w:rFonts w:ascii="Times New Roman" w:hAnsi="Times New Roman"/>
                      <w:sz w:val="24"/>
                      <w:szCs w:val="24"/>
                    </w:rPr>
                    <w:t>Language: Creative writing in character’s perspective in a non-fiction style e.g. diary writing, newspaper reports and articles</w:t>
                  </w:r>
                  <w:r w:rsidR="00391593">
                    <w:rPr>
                      <w:rFonts w:ascii="Times New Roman" w:hAnsi="Times New Roman"/>
                      <w:sz w:val="24"/>
                      <w:szCs w:val="24"/>
                    </w:rPr>
                    <w:t>.</w:t>
                  </w:r>
                </w:p>
                <w:p w:rsidR="00516653" w:rsidRPr="00FC2786" w:rsidRDefault="00A50CB4" w:rsidP="00B50811">
                  <w:pPr>
                    <w:rPr>
                      <w:rFonts w:ascii="Times New Roman" w:hAnsi="Times New Roman"/>
                      <w:sz w:val="24"/>
                      <w:szCs w:val="24"/>
                    </w:rPr>
                  </w:pPr>
                  <w:r w:rsidRPr="00FC2786">
                    <w:rPr>
                      <w:rFonts w:ascii="Times New Roman" w:hAnsi="Times New Roman"/>
                      <w:sz w:val="24"/>
                      <w:szCs w:val="24"/>
                    </w:rPr>
                    <w:t xml:space="preserve">Literature: </w:t>
                  </w:r>
                  <w:r w:rsidR="00B50811" w:rsidRPr="00FC2786">
                    <w:rPr>
                      <w:rFonts w:ascii="Times New Roman" w:hAnsi="Times New Roman"/>
                      <w:sz w:val="24"/>
                      <w:szCs w:val="24"/>
                    </w:rPr>
                    <w:t xml:space="preserve"> </w:t>
                  </w:r>
                  <w:r w:rsidR="00850570">
                    <w:rPr>
                      <w:rFonts w:ascii="Times New Roman" w:hAnsi="Times New Roman"/>
                      <w:sz w:val="24"/>
                      <w:szCs w:val="24"/>
                    </w:rPr>
                    <w:t>An introduction to Shakespeare – Romeo and Juliet.</w:t>
                  </w:r>
                </w:p>
              </w:tc>
            </w:tr>
            <w:tr w:rsidR="00BE7BEC" w:rsidRPr="00FC2786" w:rsidTr="00302964">
              <w:tc>
                <w:tcPr>
                  <w:tcW w:w="1838" w:type="dxa"/>
                  <w:shd w:val="clear" w:color="auto" w:fill="D9D9D9"/>
                </w:tcPr>
                <w:p w:rsidR="00302964" w:rsidRPr="00FC2786" w:rsidRDefault="00BE7BEC" w:rsidP="00BE7BEC">
                  <w:pPr>
                    <w:framePr w:hSpace="180" w:wrap="around" w:vAnchor="page" w:hAnchor="margin" w:y="2791"/>
                    <w:spacing w:after="0" w:line="240" w:lineRule="auto"/>
                    <w:rPr>
                      <w:rFonts w:ascii="Times New Roman" w:eastAsia="Times New Roman" w:hAnsi="Times New Roman"/>
                      <w:b/>
                      <w:bCs/>
                      <w:sz w:val="24"/>
                      <w:szCs w:val="24"/>
                      <w:lang w:eastAsia="en-GB"/>
                    </w:rPr>
                  </w:pPr>
                  <w:r w:rsidRPr="00FC2786">
                    <w:rPr>
                      <w:rFonts w:ascii="Times New Roman" w:eastAsia="Times New Roman" w:hAnsi="Times New Roman"/>
                      <w:b/>
                      <w:bCs/>
                      <w:sz w:val="24"/>
                      <w:szCs w:val="24"/>
                      <w:lang w:eastAsia="en-GB"/>
                    </w:rPr>
                    <w:t>Summer 1</w:t>
                  </w:r>
                </w:p>
              </w:tc>
              <w:tc>
                <w:tcPr>
                  <w:tcW w:w="7173" w:type="dxa"/>
                  <w:shd w:val="clear" w:color="auto" w:fill="auto"/>
                </w:tcPr>
                <w:p w:rsidR="007629B0" w:rsidRDefault="007629B0" w:rsidP="00850570">
                  <w:pPr>
                    <w:rPr>
                      <w:rFonts w:ascii="Times New Roman" w:hAnsi="Times New Roman"/>
                      <w:sz w:val="24"/>
                      <w:szCs w:val="24"/>
                    </w:rPr>
                  </w:pPr>
                  <w:r w:rsidRPr="00FC2786">
                    <w:rPr>
                      <w:rFonts w:ascii="Times New Roman" w:hAnsi="Times New Roman"/>
                      <w:sz w:val="24"/>
                      <w:szCs w:val="24"/>
                    </w:rPr>
                    <w:t>Language: Students will</w:t>
                  </w:r>
                  <w:r>
                    <w:rPr>
                      <w:rFonts w:ascii="Times New Roman" w:hAnsi="Times New Roman"/>
                      <w:sz w:val="24"/>
                      <w:szCs w:val="24"/>
                    </w:rPr>
                    <w:t xml:space="preserve"> practise writing</w:t>
                  </w:r>
                  <w:r w:rsidR="00391593">
                    <w:rPr>
                      <w:rFonts w:ascii="Times New Roman" w:hAnsi="Times New Roman"/>
                      <w:sz w:val="24"/>
                      <w:szCs w:val="24"/>
                    </w:rPr>
                    <w:t xml:space="preserve"> stories</w:t>
                  </w:r>
                  <w:r w:rsidR="0038685F">
                    <w:rPr>
                      <w:rFonts w:ascii="Times New Roman" w:hAnsi="Times New Roman"/>
                      <w:sz w:val="24"/>
                      <w:szCs w:val="24"/>
                    </w:rPr>
                    <w:t xml:space="preserve"> and plays</w:t>
                  </w:r>
                  <w:r w:rsidR="00391593">
                    <w:rPr>
                      <w:rFonts w:ascii="Times New Roman" w:hAnsi="Times New Roman"/>
                      <w:sz w:val="24"/>
                      <w:szCs w:val="24"/>
                    </w:rPr>
                    <w:t xml:space="preserve"> with a grammar focus on the rules of using dialogu</w:t>
                  </w:r>
                  <w:r w:rsidR="0038685F">
                    <w:rPr>
                      <w:rFonts w:ascii="Times New Roman" w:hAnsi="Times New Roman"/>
                      <w:sz w:val="24"/>
                      <w:szCs w:val="24"/>
                    </w:rPr>
                    <w:t xml:space="preserve">e. Plays: The Terrible Fate of Humpty Dumpty &amp; Girls Like That. </w:t>
                  </w:r>
                </w:p>
                <w:p w:rsidR="00603AB6" w:rsidRPr="00FC2786" w:rsidRDefault="00A50CB4" w:rsidP="00850570">
                  <w:pPr>
                    <w:rPr>
                      <w:rFonts w:ascii="Times New Roman" w:hAnsi="Times New Roman"/>
                      <w:sz w:val="24"/>
                      <w:szCs w:val="24"/>
                    </w:rPr>
                  </w:pPr>
                  <w:r w:rsidRPr="00FC2786">
                    <w:rPr>
                      <w:rFonts w:ascii="Times New Roman" w:hAnsi="Times New Roman"/>
                      <w:sz w:val="24"/>
                      <w:szCs w:val="24"/>
                    </w:rPr>
                    <w:t>Literature:</w:t>
                  </w:r>
                  <w:r w:rsidR="00850570">
                    <w:rPr>
                      <w:rFonts w:ascii="Times New Roman" w:hAnsi="Times New Roman"/>
                      <w:sz w:val="24"/>
                      <w:szCs w:val="24"/>
                    </w:rPr>
                    <w:t xml:space="preserve"> The study of mystery novel A Curious Incident of </w:t>
                  </w:r>
                  <w:r w:rsidR="00492730">
                    <w:rPr>
                      <w:rFonts w:ascii="Times New Roman" w:hAnsi="Times New Roman"/>
                      <w:sz w:val="24"/>
                      <w:szCs w:val="24"/>
                    </w:rPr>
                    <w:t xml:space="preserve">the Dog in the Night-Time. </w:t>
                  </w:r>
                </w:p>
              </w:tc>
            </w:tr>
            <w:tr w:rsidR="00BE7BEC" w:rsidRPr="00FC2786" w:rsidTr="00302964">
              <w:tc>
                <w:tcPr>
                  <w:tcW w:w="1838" w:type="dxa"/>
                  <w:shd w:val="clear" w:color="auto" w:fill="D9D9D9"/>
                </w:tcPr>
                <w:p w:rsidR="00302964" w:rsidRPr="00FC2786" w:rsidRDefault="00BE7BEC" w:rsidP="00BE7BEC">
                  <w:pPr>
                    <w:framePr w:hSpace="180" w:wrap="around" w:vAnchor="page" w:hAnchor="margin" w:y="2791"/>
                    <w:spacing w:after="0" w:line="240" w:lineRule="auto"/>
                    <w:rPr>
                      <w:rFonts w:ascii="Times New Roman" w:eastAsia="Times New Roman" w:hAnsi="Times New Roman"/>
                      <w:b/>
                      <w:bCs/>
                      <w:sz w:val="24"/>
                      <w:szCs w:val="24"/>
                      <w:lang w:eastAsia="en-GB"/>
                    </w:rPr>
                  </w:pPr>
                  <w:r w:rsidRPr="00FC2786">
                    <w:rPr>
                      <w:rFonts w:ascii="Times New Roman" w:eastAsia="Times New Roman" w:hAnsi="Times New Roman"/>
                      <w:b/>
                      <w:bCs/>
                      <w:sz w:val="24"/>
                      <w:szCs w:val="24"/>
                      <w:lang w:eastAsia="en-GB"/>
                    </w:rPr>
                    <w:t>Summer 2</w:t>
                  </w:r>
                </w:p>
              </w:tc>
              <w:tc>
                <w:tcPr>
                  <w:tcW w:w="7173" w:type="dxa"/>
                  <w:shd w:val="clear" w:color="auto" w:fill="auto"/>
                </w:tcPr>
                <w:p w:rsidR="007629B0" w:rsidRDefault="007629B0" w:rsidP="00253047">
                  <w:pPr>
                    <w:rPr>
                      <w:rFonts w:ascii="Times New Roman" w:hAnsi="Times New Roman"/>
                      <w:sz w:val="24"/>
                      <w:szCs w:val="24"/>
                    </w:rPr>
                  </w:pPr>
                  <w:r w:rsidRPr="00FC2786">
                    <w:rPr>
                      <w:rFonts w:ascii="Times New Roman" w:hAnsi="Times New Roman"/>
                      <w:sz w:val="24"/>
                      <w:szCs w:val="24"/>
                    </w:rPr>
                    <w:t>Language: Comparing</w:t>
                  </w:r>
                  <w:r>
                    <w:rPr>
                      <w:rFonts w:ascii="Times New Roman" w:hAnsi="Times New Roman"/>
                      <w:sz w:val="24"/>
                      <w:szCs w:val="24"/>
                    </w:rPr>
                    <w:t xml:space="preserve"> poems by looking at tone, style, narrative and structure.</w:t>
                  </w:r>
                </w:p>
                <w:p w:rsidR="00BF222D" w:rsidRPr="00FC2786" w:rsidRDefault="00A50CB4" w:rsidP="00253047">
                  <w:pPr>
                    <w:rPr>
                      <w:rFonts w:ascii="Times New Roman" w:hAnsi="Times New Roman"/>
                      <w:sz w:val="24"/>
                      <w:szCs w:val="24"/>
                    </w:rPr>
                  </w:pPr>
                  <w:r w:rsidRPr="00FC2786">
                    <w:rPr>
                      <w:rFonts w:ascii="Times New Roman" w:hAnsi="Times New Roman"/>
                      <w:sz w:val="24"/>
                      <w:szCs w:val="24"/>
                    </w:rPr>
                    <w:t>Litera</w:t>
                  </w:r>
                  <w:r w:rsidR="00253047" w:rsidRPr="00FC2786">
                    <w:rPr>
                      <w:rFonts w:ascii="Times New Roman" w:hAnsi="Times New Roman"/>
                      <w:sz w:val="24"/>
                      <w:szCs w:val="24"/>
                    </w:rPr>
                    <w:t xml:space="preserve">ture: Poetry from </w:t>
                  </w:r>
                  <w:r w:rsidR="006A08AF">
                    <w:rPr>
                      <w:rFonts w:ascii="Times New Roman" w:hAnsi="Times New Roman"/>
                      <w:sz w:val="24"/>
                      <w:szCs w:val="24"/>
                    </w:rPr>
                    <w:t xml:space="preserve">around the world. </w:t>
                  </w:r>
                </w:p>
              </w:tc>
            </w:tr>
            <w:tr w:rsidR="00BE7BEC" w:rsidRPr="00FC2786" w:rsidTr="00302964">
              <w:tc>
                <w:tcPr>
                  <w:tcW w:w="1838" w:type="dxa"/>
                  <w:shd w:val="clear" w:color="auto" w:fill="D9D9D9"/>
                </w:tcPr>
                <w:p w:rsidR="00BE7BEC" w:rsidRPr="00FC2786" w:rsidRDefault="00BE7BEC" w:rsidP="00BE7BEC">
                  <w:pPr>
                    <w:framePr w:hSpace="180" w:wrap="around" w:vAnchor="page" w:hAnchor="margin" w:y="2791"/>
                    <w:spacing w:after="0" w:line="240" w:lineRule="auto"/>
                    <w:rPr>
                      <w:rFonts w:ascii="Times New Roman" w:hAnsi="Times New Roman"/>
                      <w:sz w:val="24"/>
                      <w:szCs w:val="24"/>
                    </w:rPr>
                  </w:pPr>
                  <w:r w:rsidRPr="00FC2786">
                    <w:rPr>
                      <w:rFonts w:ascii="Times New Roman" w:eastAsia="Times New Roman" w:hAnsi="Times New Roman"/>
                      <w:b/>
                      <w:bCs/>
                      <w:sz w:val="24"/>
                      <w:szCs w:val="24"/>
                      <w:lang w:eastAsia="en-GB"/>
                    </w:rPr>
                    <w:t xml:space="preserve">Assessment </w:t>
                  </w:r>
                </w:p>
              </w:tc>
              <w:tc>
                <w:tcPr>
                  <w:tcW w:w="7173" w:type="dxa"/>
                  <w:shd w:val="clear" w:color="auto" w:fill="auto"/>
                </w:tcPr>
                <w:p w:rsidR="00BF222D" w:rsidRPr="00FC2786" w:rsidRDefault="00EF20E2" w:rsidP="00BE7BEC">
                  <w:pPr>
                    <w:framePr w:hSpace="180" w:wrap="around" w:vAnchor="page" w:hAnchor="margin" w:y="2791"/>
                    <w:spacing w:after="0" w:line="240" w:lineRule="auto"/>
                    <w:rPr>
                      <w:rFonts w:ascii="Times New Roman" w:hAnsi="Times New Roman"/>
                      <w:sz w:val="24"/>
                      <w:szCs w:val="24"/>
                    </w:rPr>
                  </w:pPr>
                  <w:r w:rsidRPr="00FC2786">
                    <w:rPr>
                      <w:rFonts w:ascii="Times New Roman" w:hAnsi="Times New Roman"/>
                      <w:sz w:val="24"/>
                      <w:szCs w:val="24"/>
                    </w:rPr>
                    <w:t xml:space="preserve">[Exam boards, mechanism for assessment </w:t>
                  </w:r>
                  <w:proofErr w:type="spellStart"/>
                  <w:r w:rsidRPr="00FC2786">
                    <w:rPr>
                      <w:rFonts w:ascii="Times New Roman" w:hAnsi="Times New Roman"/>
                      <w:sz w:val="24"/>
                      <w:szCs w:val="24"/>
                    </w:rPr>
                    <w:t>eg</w:t>
                  </w:r>
                  <w:proofErr w:type="spellEnd"/>
                  <w:r w:rsidRPr="00FC2786">
                    <w:rPr>
                      <w:rFonts w:ascii="Times New Roman" w:hAnsi="Times New Roman"/>
                      <w:sz w:val="24"/>
                      <w:szCs w:val="24"/>
                    </w:rPr>
                    <w:t xml:space="preserve"> coursework, end-of-term, end-of-topic tests, homework etc]</w:t>
                  </w:r>
                </w:p>
                <w:p w:rsidR="00BF222D" w:rsidRPr="00FC2786" w:rsidRDefault="00BF222D" w:rsidP="00BE7BEC">
                  <w:pPr>
                    <w:framePr w:hSpace="180" w:wrap="around" w:vAnchor="page" w:hAnchor="margin" w:y="2791"/>
                    <w:spacing w:after="0" w:line="240" w:lineRule="auto"/>
                    <w:rPr>
                      <w:rFonts w:ascii="Times New Roman" w:hAnsi="Times New Roman"/>
                      <w:sz w:val="24"/>
                      <w:szCs w:val="24"/>
                    </w:rPr>
                  </w:pPr>
                </w:p>
              </w:tc>
            </w:tr>
          </w:tbl>
          <w:p w:rsidR="00BE7BEC" w:rsidRPr="00FC2786" w:rsidRDefault="00BE7BEC" w:rsidP="00BE7BEC">
            <w:pPr>
              <w:spacing w:after="0" w:line="240" w:lineRule="auto"/>
              <w:rPr>
                <w:rFonts w:ascii="Times New Roman" w:hAnsi="Times New Roman"/>
                <w:sz w:val="24"/>
                <w:szCs w:val="24"/>
              </w:rPr>
            </w:pPr>
          </w:p>
        </w:tc>
      </w:tr>
      <w:tr w:rsidR="00BE7BEC" w:rsidRPr="00165CC6" w:rsidTr="00BE7BEC">
        <w:tc>
          <w:tcPr>
            <w:tcW w:w="9342" w:type="dxa"/>
            <w:tcBorders>
              <w:top w:val="single" w:sz="24" w:space="0" w:color="auto"/>
              <w:left w:val="single" w:sz="24" w:space="0" w:color="auto"/>
              <w:bottom w:val="single" w:sz="6" w:space="0" w:color="auto"/>
              <w:right w:val="single" w:sz="24" w:space="0" w:color="auto"/>
            </w:tcBorders>
            <w:shd w:val="clear" w:color="auto" w:fill="D9D9D9"/>
          </w:tcPr>
          <w:p w:rsidR="00BE7BEC" w:rsidRPr="00FC2786" w:rsidRDefault="00BE7BEC" w:rsidP="00BE7BEC">
            <w:pPr>
              <w:spacing w:after="0" w:line="240" w:lineRule="auto"/>
              <w:rPr>
                <w:rFonts w:ascii="Times New Roman" w:eastAsia="Times New Roman" w:hAnsi="Times New Roman"/>
                <w:b/>
                <w:bCs/>
                <w:sz w:val="24"/>
                <w:szCs w:val="24"/>
                <w:lang w:eastAsia="en-GB"/>
              </w:rPr>
            </w:pPr>
            <w:r w:rsidRPr="00FC2786">
              <w:rPr>
                <w:rFonts w:ascii="Times New Roman" w:eastAsia="Times New Roman" w:hAnsi="Times New Roman"/>
                <w:b/>
                <w:bCs/>
                <w:sz w:val="24"/>
                <w:szCs w:val="24"/>
                <w:lang w:eastAsia="en-GB"/>
              </w:rPr>
              <w:lastRenderedPageBreak/>
              <w:t>Key Stage 4 </w:t>
            </w:r>
          </w:p>
          <w:p w:rsidR="00BE7BEC" w:rsidRPr="00FC2786" w:rsidRDefault="00BE7BEC" w:rsidP="00BE7BEC">
            <w:pPr>
              <w:spacing w:after="0" w:line="240" w:lineRule="auto"/>
              <w:rPr>
                <w:rFonts w:ascii="Times New Roman" w:hAnsi="Times New Roman"/>
                <w:sz w:val="24"/>
                <w:szCs w:val="24"/>
              </w:rPr>
            </w:pPr>
          </w:p>
        </w:tc>
      </w:tr>
      <w:tr w:rsidR="00BE7BEC" w:rsidRPr="00165CC6" w:rsidTr="00BE7BEC">
        <w:trPr>
          <w:trHeight w:val="636"/>
        </w:trPr>
        <w:tc>
          <w:tcPr>
            <w:tcW w:w="9342" w:type="dxa"/>
            <w:tcBorders>
              <w:top w:val="single" w:sz="6" w:space="0" w:color="auto"/>
              <w:left w:val="single" w:sz="24" w:space="0" w:color="auto"/>
              <w:bottom w:val="single" w:sz="6" w:space="0" w:color="auto"/>
              <w:right w:val="single" w:sz="24" w:space="0" w:color="auto"/>
            </w:tcBorders>
            <w:shd w:val="clear" w:color="auto" w:fill="D9D9D9"/>
          </w:tcPr>
          <w:p w:rsidR="00022EF2" w:rsidRPr="00FC2786" w:rsidRDefault="00BE7BEC" w:rsidP="00BE7BEC">
            <w:pPr>
              <w:spacing w:after="0" w:line="240" w:lineRule="auto"/>
              <w:rPr>
                <w:rFonts w:ascii="Times New Roman" w:eastAsia="Times New Roman" w:hAnsi="Times New Roman"/>
                <w:b/>
                <w:bCs/>
                <w:sz w:val="24"/>
                <w:szCs w:val="24"/>
                <w:lang w:eastAsia="en-GB"/>
              </w:rPr>
            </w:pPr>
            <w:r w:rsidRPr="00FC2786">
              <w:rPr>
                <w:rFonts w:ascii="Times New Roman" w:eastAsia="Times New Roman" w:hAnsi="Times New Roman"/>
                <w:b/>
                <w:bCs/>
                <w:sz w:val="24"/>
                <w:szCs w:val="24"/>
                <w:lang w:eastAsia="en-GB"/>
              </w:rPr>
              <w:t>Course breakdown</w:t>
            </w:r>
            <w:r w:rsidR="003A5514" w:rsidRPr="00FC2786">
              <w:rPr>
                <w:rFonts w:ascii="Times New Roman" w:eastAsia="Times New Roman" w:hAnsi="Times New Roman"/>
                <w:b/>
                <w:bCs/>
                <w:sz w:val="24"/>
                <w:szCs w:val="24"/>
                <w:lang w:eastAsia="en-GB"/>
              </w:rPr>
              <w:t xml:space="preserve">  </w:t>
            </w:r>
          </w:p>
          <w:p w:rsidR="00022EF2" w:rsidRPr="00FC2786" w:rsidRDefault="00022EF2" w:rsidP="00BE7BEC">
            <w:pPr>
              <w:spacing w:after="0" w:line="240" w:lineRule="auto"/>
              <w:rPr>
                <w:rFonts w:ascii="Times New Roman" w:eastAsia="Times New Roman" w:hAnsi="Times New Roman"/>
                <w:b/>
                <w:bCs/>
                <w:sz w:val="24"/>
                <w:szCs w:val="24"/>
                <w:lang w:eastAsia="en-GB"/>
              </w:rPr>
            </w:pPr>
          </w:p>
          <w:p w:rsidR="00022EF2" w:rsidRPr="00FC2786" w:rsidRDefault="00022EF2" w:rsidP="00022EF2">
            <w:pPr>
              <w:pStyle w:val="NormalWeb"/>
              <w:shd w:val="clear" w:color="auto" w:fill="ECECEC"/>
              <w:spacing w:before="0" w:beforeAutospacing="0" w:after="0" w:afterAutospacing="0" w:line="360" w:lineRule="atLeast"/>
              <w:textAlignment w:val="baseline"/>
              <w:rPr>
                <w:color w:val="444444"/>
              </w:rPr>
            </w:pPr>
            <w:r w:rsidRPr="00FC2786">
              <w:rPr>
                <w:color w:val="444444"/>
              </w:rPr>
              <w:t>At Key Stage 4 pupils prepare for and sit the AQA English Language and AQA English Literature GCSE exams. Over two years they learn to analyse texts such as </w:t>
            </w:r>
            <w:r w:rsidR="0078695B" w:rsidRPr="009E1029">
              <w:rPr>
                <w:i/>
              </w:rPr>
              <w:t>An Inspector Calls</w:t>
            </w:r>
            <w:r w:rsidRPr="00FC2786">
              <w:rPr>
                <w:rStyle w:val="Emphasis"/>
                <w:color w:val="444444"/>
                <w:bdr w:val="none" w:sz="0" w:space="0" w:color="auto" w:frame="1"/>
              </w:rPr>
              <w:t xml:space="preserve"> and</w:t>
            </w:r>
            <w:r w:rsidR="009E1029">
              <w:rPr>
                <w:rStyle w:val="Emphasis"/>
                <w:color w:val="444444"/>
                <w:bdr w:val="none" w:sz="0" w:space="0" w:color="auto" w:frame="1"/>
              </w:rPr>
              <w:t xml:space="preserve"> Romeo and Juliet</w:t>
            </w:r>
            <w:r w:rsidRPr="00FC2786">
              <w:rPr>
                <w:color w:val="444444"/>
              </w:rPr>
              <w:t> and experience the excellent AQA anthology of poetry. Pupils will also develop their writing skills through exploring creative writing, and learning to write to argue and persuade.</w:t>
            </w:r>
          </w:p>
          <w:p w:rsidR="00022EF2" w:rsidRPr="00FC2786" w:rsidRDefault="00022EF2" w:rsidP="00022EF2">
            <w:pPr>
              <w:pStyle w:val="NormalWeb"/>
              <w:shd w:val="clear" w:color="auto" w:fill="ECECEC"/>
              <w:spacing w:before="0" w:beforeAutospacing="0" w:after="0" w:afterAutospacing="0" w:line="360" w:lineRule="atLeast"/>
              <w:textAlignment w:val="baseline"/>
              <w:rPr>
                <w:color w:val="444444"/>
              </w:rPr>
            </w:pPr>
            <w:r w:rsidRPr="00FC2786">
              <w:rPr>
                <w:color w:val="444444"/>
              </w:rPr>
              <w:t xml:space="preserve">The GCSE </w:t>
            </w:r>
            <w:r w:rsidR="00720100" w:rsidRPr="00FC2786">
              <w:rPr>
                <w:color w:val="444444"/>
              </w:rPr>
              <w:t xml:space="preserve">is assessed through four exams: </w:t>
            </w:r>
            <w:r w:rsidRPr="00FC2786">
              <w:rPr>
                <w:color w:val="444444"/>
              </w:rPr>
              <w:t>two in English Language and two in English Literature.</w:t>
            </w:r>
          </w:p>
          <w:p w:rsidR="00022EF2" w:rsidRPr="00FC2786" w:rsidRDefault="00022EF2" w:rsidP="00BE7BEC">
            <w:pPr>
              <w:spacing w:after="0" w:line="240" w:lineRule="auto"/>
              <w:rPr>
                <w:rFonts w:ascii="Times New Roman" w:eastAsia="Times New Roman" w:hAnsi="Times New Roman"/>
                <w:b/>
                <w:bCs/>
                <w:sz w:val="24"/>
                <w:szCs w:val="24"/>
                <w:lang w:eastAsia="en-GB"/>
              </w:rPr>
            </w:pPr>
          </w:p>
          <w:p w:rsidR="00BE7BEC" w:rsidRPr="00FC2786" w:rsidRDefault="003A5514" w:rsidP="00BE7BEC">
            <w:pPr>
              <w:spacing w:after="0" w:line="240" w:lineRule="auto"/>
              <w:rPr>
                <w:rFonts w:ascii="Times New Roman" w:eastAsia="Times New Roman" w:hAnsi="Times New Roman"/>
                <w:b/>
                <w:bCs/>
                <w:i/>
                <w:sz w:val="24"/>
                <w:szCs w:val="24"/>
                <w:lang w:eastAsia="en-GB"/>
              </w:rPr>
            </w:pPr>
            <w:r w:rsidRPr="00FC2786">
              <w:rPr>
                <w:rFonts w:ascii="Times New Roman" w:eastAsia="Times New Roman" w:hAnsi="Times New Roman"/>
                <w:b/>
                <w:bCs/>
                <w:sz w:val="24"/>
                <w:szCs w:val="24"/>
                <w:lang w:eastAsia="en-GB"/>
              </w:rPr>
              <w:t>In Year 10 students will study Functional Skills English Level 1 alongside GCSE English Language and GCSE English Literature.  In Year 11 the students will study Functional Skills English and GCSE English Language and some will also study GCSE English Literature.</w:t>
            </w:r>
          </w:p>
        </w:tc>
      </w:tr>
      <w:tr w:rsidR="00BE7BEC" w:rsidRPr="00165CC6" w:rsidTr="00BE7BEC">
        <w:trPr>
          <w:trHeight w:val="601"/>
        </w:trPr>
        <w:tc>
          <w:tcPr>
            <w:tcW w:w="9342" w:type="dxa"/>
            <w:tcBorders>
              <w:top w:val="single" w:sz="6" w:space="0" w:color="auto"/>
              <w:left w:val="single" w:sz="24" w:space="0" w:color="auto"/>
              <w:right w:val="single" w:sz="24" w:space="0" w:color="auto"/>
            </w:tcBorders>
            <w:shd w:val="clear" w:color="auto" w:fill="auto"/>
          </w:tcPr>
          <w:p w:rsidR="00BE7BEC" w:rsidRPr="00FC2786" w:rsidRDefault="00BE7BEC" w:rsidP="00BE7BEC">
            <w:pPr>
              <w:spacing w:before="100" w:beforeAutospacing="1" w:after="100" w:afterAutospacing="1" w:line="240" w:lineRule="auto"/>
              <w:outlineLvl w:val="1"/>
              <w:rPr>
                <w:rFonts w:ascii="Times New Roman" w:eastAsia="Times New Roman" w:hAnsi="Times New Roman"/>
                <w:b/>
                <w:bCs/>
                <w:sz w:val="24"/>
                <w:szCs w:val="24"/>
                <w:lang w:eastAsia="en-GB"/>
              </w:rPr>
            </w:pPr>
          </w:p>
        </w:tc>
      </w:tr>
      <w:tr w:rsidR="00BE7BEC" w:rsidRPr="00165CC6" w:rsidTr="00BE7BEC">
        <w:trPr>
          <w:trHeight w:val="2356"/>
        </w:trPr>
        <w:tc>
          <w:tcPr>
            <w:tcW w:w="9342" w:type="dxa"/>
            <w:tcBorders>
              <w:top w:val="single" w:sz="6" w:space="0" w:color="auto"/>
              <w:left w:val="single" w:sz="24" w:space="0" w:color="auto"/>
              <w:bottom w:val="single" w:sz="24" w:space="0" w:color="auto"/>
              <w:right w:val="single" w:sz="24" w:space="0" w:color="auto"/>
            </w:tcBorders>
            <w:shd w:val="clear" w:color="auto" w:fill="FFFFFF"/>
          </w:tcPr>
          <w:tbl>
            <w:tblPr>
              <w:tblpPr w:leftFromText="180" w:rightFromText="180" w:vertAnchor="text" w:horzAnchor="margin" w:tblpY="-143"/>
              <w:tblOverlap w:val="never"/>
              <w:tblW w:w="9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4"/>
              <w:gridCol w:w="3630"/>
              <w:gridCol w:w="3592"/>
            </w:tblGrid>
            <w:tr w:rsidR="00BE7BEC" w:rsidRPr="00FC2786" w:rsidTr="00C11B4A">
              <w:trPr>
                <w:trHeight w:val="276"/>
              </w:trPr>
              <w:tc>
                <w:tcPr>
                  <w:tcW w:w="1894" w:type="dxa"/>
                  <w:shd w:val="clear" w:color="auto" w:fill="D9D9D9"/>
                </w:tcPr>
                <w:p w:rsidR="00BE7BEC" w:rsidRPr="00FC2786" w:rsidRDefault="00BE7BEC" w:rsidP="00BE7BEC">
                  <w:pPr>
                    <w:spacing w:after="0" w:line="240" w:lineRule="auto"/>
                    <w:rPr>
                      <w:rFonts w:ascii="Times New Roman" w:eastAsia="Times New Roman" w:hAnsi="Times New Roman"/>
                      <w:b/>
                      <w:bCs/>
                      <w:sz w:val="24"/>
                      <w:szCs w:val="24"/>
                      <w:lang w:eastAsia="en-GB"/>
                    </w:rPr>
                  </w:pPr>
                </w:p>
              </w:tc>
              <w:tc>
                <w:tcPr>
                  <w:tcW w:w="3630" w:type="dxa"/>
                  <w:tcBorders>
                    <w:bottom w:val="single" w:sz="4" w:space="0" w:color="auto"/>
                  </w:tcBorders>
                  <w:shd w:val="clear" w:color="auto" w:fill="D9D9D9"/>
                </w:tcPr>
                <w:p w:rsidR="00BE7BEC" w:rsidRPr="00FC2786" w:rsidRDefault="00BE7BEC" w:rsidP="00BE7BEC">
                  <w:pPr>
                    <w:spacing w:after="0" w:line="240" w:lineRule="auto"/>
                    <w:rPr>
                      <w:rFonts w:ascii="Times New Roman" w:eastAsia="Times New Roman" w:hAnsi="Times New Roman"/>
                      <w:b/>
                      <w:bCs/>
                      <w:sz w:val="24"/>
                      <w:szCs w:val="24"/>
                      <w:lang w:eastAsia="en-GB"/>
                    </w:rPr>
                  </w:pPr>
                  <w:r w:rsidRPr="00FC2786">
                    <w:rPr>
                      <w:rFonts w:ascii="Times New Roman" w:eastAsia="Times New Roman" w:hAnsi="Times New Roman"/>
                      <w:b/>
                      <w:bCs/>
                      <w:sz w:val="24"/>
                      <w:szCs w:val="24"/>
                      <w:lang w:eastAsia="en-GB"/>
                    </w:rPr>
                    <w:t xml:space="preserve"> Year 10 </w:t>
                  </w:r>
                </w:p>
              </w:tc>
              <w:tc>
                <w:tcPr>
                  <w:tcW w:w="3592" w:type="dxa"/>
                  <w:tcBorders>
                    <w:bottom w:val="single" w:sz="4" w:space="0" w:color="auto"/>
                  </w:tcBorders>
                  <w:shd w:val="clear" w:color="auto" w:fill="D9D9D9"/>
                </w:tcPr>
                <w:p w:rsidR="00BE7BEC" w:rsidRPr="00FC2786" w:rsidRDefault="00BE7BEC" w:rsidP="00BE7BEC">
                  <w:pPr>
                    <w:spacing w:after="0" w:line="240" w:lineRule="auto"/>
                    <w:rPr>
                      <w:rFonts w:ascii="Times New Roman" w:eastAsia="Times New Roman" w:hAnsi="Times New Roman"/>
                      <w:b/>
                      <w:bCs/>
                      <w:sz w:val="24"/>
                      <w:szCs w:val="24"/>
                      <w:lang w:eastAsia="en-GB"/>
                    </w:rPr>
                  </w:pPr>
                  <w:r w:rsidRPr="00FC2786">
                    <w:rPr>
                      <w:rFonts w:ascii="Times New Roman" w:eastAsia="Times New Roman" w:hAnsi="Times New Roman"/>
                      <w:b/>
                      <w:bCs/>
                      <w:sz w:val="24"/>
                      <w:szCs w:val="24"/>
                      <w:lang w:eastAsia="en-GB"/>
                    </w:rPr>
                    <w:t xml:space="preserve"> Year 11</w:t>
                  </w:r>
                </w:p>
              </w:tc>
            </w:tr>
            <w:tr w:rsidR="00BE7BEC" w:rsidRPr="00FC2786" w:rsidTr="00C11B4A">
              <w:trPr>
                <w:trHeight w:val="263"/>
              </w:trPr>
              <w:tc>
                <w:tcPr>
                  <w:tcW w:w="1894" w:type="dxa"/>
                  <w:shd w:val="clear" w:color="auto" w:fill="D9D9D9"/>
                </w:tcPr>
                <w:p w:rsidR="00302964" w:rsidRPr="00FC2786" w:rsidRDefault="00BE7BEC" w:rsidP="00BE7BEC">
                  <w:pPr>
                    <w:spacing w:after="0" w:line="240" w:lineRule="auto"/>
                    <w:rPr>
                      <w:rFonts w:ascii="Times New Roman" w:eastAsia="Times New Roman" w:hAnsi="Times New Roman"/>
                      <w:b/>
                      <w:bCs/>
                      <w:sz w:val="24"/>
                      <w:szCs w:val="24"/>
                      <w:lang w:eastAsia="en-GB"/>
                    </w:rPr>
                  </w:pPr>
                  <w:r w:rsidRPr="00FC2786">
                    <w:rPr>
                      <w:rFonts w:ascii="Times New Roman" w:eastAsia="Times New Roman" w:hAnsi="Times New Roman"/>
                      <w:b/>
                      <w:bCs/>
                      <w:sz w:val="24"/>
                      <w:szCs w:val="24"/>
                      <w:lang w:eastAsia="en-GB"/>
                    </w:rPr>
                    <w:t>Autumn 1</w:t>
                  </w:r>
                </w:p>
              </w:tc>
              <w:tc>
                <w:tcPr>
                  <w:tcW w:w="3630" w:type="dxa"/>
                  <w:shd w:val="clear" w:color="auto" w:fill="auto"/>
                </w:tcPr>
                <w:p w:rsidR="006E3DD1" w:rsidRPr="00FC2786" w:rsidRDefault="00EE0660" w:rsidP="006E3DD1">
                  <w:pPr>
                    <w:spacing w:after="0"/>
                    <w:rPr>
                      <w:rFonts w:ascii="Times New Roman" w:hAnsi="Times New Roman"/>
                      <w:sz w:val="24"/>
                      <w:szCs w:val="24"/>
                    </w:rPr>
                  </w:pPr>
                  <w:r w:rsidRPr="001B6483">
                    <w:rPr>
                      <w:rFonts w:ascii="Times New Roman" w:hAnsi="Times New Roman"/>
                      <w:sz w:val="24"/>
                      <w:szCs w:val="24"/>
                    </w:rPr>
                    <w:t>Language</w:t>
                  </w:r>
                  <w:r w:rsidR="006E3DD1" w:rsidRPr="001B6483">
                    <w:rPr>
                      <w:rFonts w:ascii="Times New Roman" w:hAnsi="Times New Roman"/>
                      <w:sz w:val="24"/>
                      <w:szCs w:val="24"/>
                    </w:rPr>
                    <w:t>:</w:t>
                  </w:r>
                  <w:r w:rsidR="006E3DD1" w:rsidRPr="00FC2786">
                    <w:rPr>
                      <w:rFonts w:ascii="Times New Roman" w:hAnsi="Times New Roman"/>
                      <w:sz w:val="24"/>
                      <w:szCs w:val="24"/>
                    </w:rPr>
                    <w:t xml:space="preserve"> Non- Fiction Texts</w:t>
                  </w:r>
                  <w:r w:rsidR="00A50689">
                    <w:rPr>
                      <w:rFonts w:ascii="Times New Roman" w:hAnsi="Times New Roman"/>
                      <w:sz w:val="24"/>
                      <w:szCs w:val="24"/>
                    </w:rPr>
                    <w:t>.</w:t>
                  </w:r>
                </w:p>
                <w:p w:rsidR="006E3DD1" w:rsidRPr="00FC2786" w:rsidRDefault="006E3DD1" w:rsidP="006E3DD1">
                  <w:pPr>
                    <w:spacing w:after="0"/>
                    <w:rPr>
                      <w:rFonts w:ascii="Times New Roman" w:hAnsi="Times New Roman"/>
                      <w:sz w:val="24"/>
                      <w:szCs w:val="24"/>
                    </w:rPr>
                  </w:pPr>
                </w:p>
                <w:p w:rsidR="00C11B4A" w:rsidRDefault="006E3DD1" w:rsidP="006E3DD1">
                  <w:pPr>
                    <w:rPr>
                      <w:rFonts w:ascii="Times New Roman" w:hAnsi="Times New Roman"/>
                      <w:sz w:val="24"/>
                      <w:szCs w:val="24"/>
                    </w:rPr>
                  </w:pPr>
                  <w:r w:rsidRPr="00FC2786">
                    <w:rPr>
                      <w:rFonts w:ascii="Times New Roman" w:hAnsi="Times New Roman"/>
                      <w:sz w:val="24"/>
                      <w:szCs w:val="24"/>
                    </w:rPr>
                    <w:t>To describe, narrate, explain, instruct, give and respond to information, and argue using langu</w:t>
                  </w:r>
                  <w:r w:rsidR="00253047" w:rsidRPr="00FC2786">
                    <w:rPr>
                      <w:rFonts w:ascii="Times New Roman" w:hAnsi="Times New Roman"/>
                      <w:sz w:val="24"/>
                      <w:szCs w:val="24"/>
                    </w:rPr>
                    <w:t>age imaginatively and creatively</w:t>
                  </w:r>
                  <w:r w:rsidR="00EE0660">
                    <w:rPr>
                      <w:rFonts w:ascii="Times New Roman" w:hAnsi="Times New Roman"/>
                      <w:sz w:val="24"/>
                      <w:szCs w:val="24"/>
                    </w:rPr>
                    <w:t>.</w:t>
                  </w:r>
                </w:p>
                <w:p w:rsidR="00EE0660" w:rsidRPr="00FC2786" w:rsidRDefault="00EE0660" w:rsidP="006E3DD1">
                  <w:pPr>
                    <w:rPr>
                      <w:rFonts w:ascii="Times New Roman" w:hAnsi="Times New Roman"/>
                      <w:sz w:val="24"/>
                      <w:szCs w:val="24"/>
                    </w:rPr>
                  </w:pPr>
                  <w:r w:rsidRPr="001B6483">
                    <w:rPr>
                      <w:rFonts w:ascii="Times New Roman" w:hAnsi="Times New Roman"/>
                      <w:sz w:val="24"/>
                      <w:szCs w:val="24"/>
                    </w:rPr>
                    <w:t>Literature:</w:t>
                  </w:r>
                  <w:r>
                    <w:rPr>
                      <w:rFonts w:ascii="Times New Roman" w:hAnsi="Times New Roman"/>
                      <w:sz w:val="24"/>
                      <w:szCs w:val="24"/>
                    </w:rPr>
                    <w:t xml:space="preserve"> </w:t>
                  </w:r>
                  <w:r>
                    <w:t>An Inspector Calls.</w:t>
                  </w:r>
                </w:p>
                <w:p w:rsidR="006E3DD1" w:rsidRPr="00FC2786" w:rsidRDefault="006E3DD1" w:rsidP="006E3DD1">
                  <w:pPr>
                    <w:rPr>
                      <w:rFonts w:ascii="Times New Roman" w:hAnsi="Times New Roman"/>
                      <w:sz w:val="24"/>
                      <w:szCs w:val="24"/>
                    </w:rPr>
                  </w:pPr>
                </w:p>
              </w:tc>
              <w:tc>
                <w:tcPr>
                  <w:tcW w:w="3592" w:type="dxa"/>
                  <w:shd w:val="clear" w:color="auto" w:fill="auto"/>
                </w:tcPr>
                <w:p w:rsidR="00763122" w:rsidRPr="00FC2786" w:rsidRDefault="00A50689" w:rsidP="00763122">
                  <w:pPr>
                    <w:rPr>
                      <w:rFonts w:ascii="Times New Roman" w:hAnsi="Times New Roman"/>
                      <w:sz w:val="24"/>
                      <w:szCs w:val="24"/>
                    </w:rPr>
                  </w:pPr>
                  <w:r w:rsidRPr="001B6483">
                    <w:rPr>
                      <w:rFonts w:ascii="Times New Roman" w:hAnsi="Times New Roman"/>
                      <w:sz w:val="24"/>
                      <w:szCs w:val="24"/>
                    </w:rPr>
                    <w:t>Language:</w:t>
                  </w:r>
                  <w:r>
                    <w:rPr>
                      <w:rFonts w:ascii="Times New Roman" w:hAnsi="Times New Roman"/>
                      <w:sz w:val="24"/>
                      <w:szCs w:val="24"/>
                    </w:rPr>
                    <w:t xml:space="preserve"> C</w:t>
                  </w:r>
                  <w:r w:rsidR="00763122" w:rsidRPr="00FC2786">
                    <w:rPr>
                      <w:rFonts w:ascii="Times New Roman" w:hAnsi="Times New Roman"/>
                      <w:sz w:val="24"/>
                      <w:szCs w:val="24"/>
                    </w:rPr>
                    <w:t xml:space="preserve">reative </w:t>
                  </w:r>
                  <w:r>
                    <w:rPr>
                      <w:rFonts w:ascii="Times New Roman" w:hAnsi="Times New Roman"/>
                      <w:sz w:val="24"/>
                      <w:szCs w:val="24"/>
                    </w:rPr>
                    <w:t>w</w:t>
                  </w:r>
                  <w:r w:rsidR="00763122" w:rsidRPr="00FC2786">
                    <w:rPr>
                      <w:rFonts w:ascii="Times New Roman" w:hAnsi="Times New Roman"/>
                      <w:sz w:val="24"/>
                      <w:szCs w:val="24"/>
                    </w:rPr>
                    <w:t>riting</w:t>
                  </w:r>
                  <w:r>
                    <w:rPr>
                      <w:rFonts w:ascii="Times New Roman" w:hAnsi="Times New Roman"/>
                      <w:sz w:val="24"/>
                      <w:szCs w:val="24"/>
                    </w:rPr>
                    <w:t>.</w:t>
                  </w:r>
                </w:p>
                <w:p w:rsidR="00763122" w:rsidRPr="00FC2786" w:rsidRDefault="00253047" w:rsidP="00253047">
                  <w:pPr>
                    <w:rPr>
                      <w:rFonts w:ascii="Times New Roman" w:hAnsi="Times New Roman"/>
                      <w:sz w:val="24"/>
                      <w:szCs w:val="24"/>
                    </w:rPr>
                  </w:pPr>
                  <w:r w:rsidRPr="00FC2786">
                    <w:rPr>
                      <w:rFonts w:ascii="Times New Roman" w:hAnsi="Times New Roman"/>
                      <w:sz w:val="24"/>
                      <w:szCs w:val="24"/>
                    </w:rPr>
                    <w:t>W</w:t>
                  </w:r>
                  <w:r w:rsidR="00763122" w:rsidRPr="00FC2786">
                    <w:rPr>
                      <w:rFonts w:ascii="Times New Roman" w:hAnsi="Times New Roman"/>
                      <w:sz w:val="24"/>
                      <w:szCs w:val="24"/>
                    </w:rPr>
                    <w:t xml:space="preserve">riting effectively for different purposes and audiences: </w:t>
                  </w:r>
                  <w:r w:rsidR="00A50689">
                    <w:rPr>
                      <w:rFonts w:ascii="Times New Roman" w:hAnsi="Times New Roman"/>
                      <w:sz w:val="24"/>
                      <w:szCs w:val="24"/>
                    </w:rPr>
                    <w:t>s</w:t>
                  </w:r>
                  <w:r w:rsidR="00763122" w:rsidRPr="00FC2786">
                    <w:rPr>
                      <w:rFonts w:ascii="Times New Roman" w:hAnsi="Times New Roman"/>
                      <w:sz w:val="24"/>
                      <w:szCs w:val="24"/>
                    </w:rPr>
                    <w:t>electing vocabulary, grammar, form, and structural and organisational features judiciously to reflect audience, purpose and context</w:t>
                  </w:r>
                  <w:r w:rsidR="00A50689">
                    <w:rPr>
                      <w:rFonts w:ascii="Times New Roman" w:hAnsi="Times New Roman"/>
                      <w:sz w:val="24"/>
                      <w:szCs w:val="24"/>
                    </w:rPr>
                    <w:t>,</w:t>
                  </w:r>
                  <w:r w:rsidR="00763122" w:rsidRPr="00FC2786">
                    <w:rPr>
                      <w:rFonts w:ascii="Times New Roman" w:hAnsi="Times New Roman"/>
                      <w:sz w:val="24"/>
                      <w:szCs w:val="24"/>
                    </w:rPr>
                    <w:t xml:space="preserve"> </w:t>
                  </w:r>
                </w:p>
                <w:p w:rsidR="00F9713D" w:rsidRDefault="00A50689" w:rsidP="00253047">
                  <w:pPr>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We will explore</w:t>
                  </w:r>
                  <w:r w:rsidR="00253047" w:rsidRPr="00FC2786">
                    <w:rPr>
                      <w:rFonts w:ascii="Times New Roman" w:eastAsia="Times New Roman" w:hAnsi="Times New Roman"/>
                      <w:bCs/>
                      <w:sz w:val="24"/>
                      <w:szCs w:val="24"/>
                      <w:lang w:eastAsia="en-GB"/>
                    </w:rPr>
                    <w:t xml:space="preserve"> a range of film clips and multi-media stimulus </w:t>
                  </w:r>
                  <w:r>
                    <w:rPr>
                      <w:rFonts w:ascii="Times New Roman" w:eastAsia="Times New Roman" w:hAnsi="Times New Roman"/>
                      <w:bCs/>
                      <w:sz w:val="24"/>
                      <w:szCs w:val="24"/>
                      <w:lang w:eastAsia="en-GB"/>
                    </w:rPr>
                    <w:t xml:space="preserve">for </w:t>
                  </w:r>
                  <w:r w:rsidR="00253047" w:rsidRPr="00FC2786">
                    <w:rPr>
                      <w:rFonts w:ascii="Times New Roman" w:eastAsia="Times New Roman" w:hAnsi="Times New Roman"/>
                      <w:bCs/>
                      <w:sz w:val="24"/>
                      <w:szCs w:val="24"/>
                      <w:lang w:eastAsia="en-GB"/>
                    </w:rPr>
                    <w:t xml:space="preserve">students </w:t>
                  </w:r>
                  <w:r>
                    <w:rPr>
                      <w:rFonts w:ascii="Times New Roman" w:eastAsia="Times New Roman" w:hAnsi="Times New Roman"/>
                      <w:bCs/>
                      <w:sz w:val="24"/>
                      <w:szCs w:val="24"/>
                      <w:lang w:eastAsia="en-GB"/>
                    </w:rPr>
                    <w:t xml:space="preserve">to </w:t>
                  </w:r>
                  <w:r w:rsidR="00253047" w:rsidRPr="00FC2786">
                    <w:rPr>
                      <w:rFonts w:ascii="Times New Roman" w:eastAsia="Times New Roman" w:hAnsi="Times New Roman"/>
                      <w:bCs/>
                      <w:sz w:val="24"/>
                      <w:szCs w:val="24"/>
                      <w:lang w:eastAsia="en-GB"/>
                    </w:rPr>
                    <w:t>focus on skills required for Language Paper 1 Question 5.</w:t>
                  </w:r>
                </w:p>
                <w:p w:rsidR="00273E40" w:rsidRPr="00FC2786" w:rsidRDefault="00273E40" w:rsidP="00253047">
                  <w:pPr>
                    <w:rPr>
                      <w:rFonts w:ascii="Times New Roman" w:eastAsia="Times New Roman" w:hAnsi="Times New Roman"/>
                      <w:bCs/>
                      <w:sz w:val="24"/>
                      <w:szCs w:val="24"/>
                      <w:lang w:eastAsia="en-GB"/>
                    </w:rPr>
                  </w:pPr>
                  <w:r w:rsidRPr="001B6483">
                    <w:rPr>
                      <w:rFonts w:ascii="Times New Roman" w:eastAsia="Times New Roman" w:hAnsi="Times New Roman"/>
                      <w:bCs/>
                      <w:sz w:val="24"/>
                      <w:szCs w:val="24"/>
                      <w:lang w:eastAsia="en-GB"/>
                    </w:rPr>
                    <w:t>Literature:</w:t>
                  </w:r>
                  <w:r>
                    <w:rPr>
                      <w:rFonts w:ascii="Times New Roman" w:eastAsia="Times New Roman" w:hAnsi="Times New Roman"/>
                      <w:bCs/>
                      <w:sz w:val="24"/>
                      <w:szCs w:val="24"/>
                      <w:lang w:eastAsia="en-GB"/>
                    </w:rPr>
                    <w:t xml:space="preserve"> Romeo and Juliet.</w:t>
                  </w:r>
                </w:p>
              </w:tc>
            </w:tr>
            <w:tr w:rsidR="00BE7BEC" w:rsidRPr="00FC2786" w:rsidTr="00C11B4A">
              <w:trPr>
                <w:trHeight w:val="263"/>
              </w:trPr>
              <w:tc>
                <w:tcPr>
                  <w:tcW w:w="1894" w:type="dxa"/>
                  <w:shd w:val="clear" w:color="auto" w:fill="D9D9D9"/>
                </w:tcPr>
                <w:p w:rsidR="00302964" w:rsidRPr="00FC2786" w:rsidRDefault="00BE7BEC" w:rsidP="00BE7BEC">
                  <w:pPr>
                    <w:spacing w:after="0" w:line="240" w:lineRule="auto"/>
                    <w:rPr>
                      <w:rFonts w:ascii="Times New Roman" w:eastAsia="Times New Roman" w:hAnsi="Times New Roman"/>
                      <w:b/>
                      <w:bCs/>
                      <w:sz w:val="24"/>
                      <w:szCs w:val="24"/>
                      <w:lang w:eastAsia="en-GB"/>
                    </w:rPr>
                  </w:pPr>
                  <w:r w:rsidRPr="00FC2786">
                    <w:rPr>
                      <w:rFonts w:ascii="Times New Roman" w:eastAsia="Times New Roman" w:hAnsi="Times New Roman"/>
                      <w:b/>
                      <w:bCs/>
                      <w:sz w:val="24"/>
                      <w:szCs w:val="24"/>
                      <w:lang w:eastAsia="en-GB"/>
                    </w:rPr>
                    <w:t>Autumn 2</w:t>
                  </w:r>
                </w:p>
              </w:tc>
              <w:tc>
                <w:tcPr>
                  <w:tcW w:w="3630" w:type="dxa"/>
                  <w:shd w:val="clear" w:color="auto" w:fill="auto"/>
                </w:tcPr>
                <w:p w:rsidR="00EE0660" w:rsidRPr="00EE0660" w:rsidRDefault="00EE0660" w:rsidP="00EE0660">
                  <w:pPr>
                    <w:rPr>
                      <w:rFonts w:ascii="Times New Roman" w:hAnsi="Times New Roman"/>
                      <w:sz w:val="24"/>
                      <w:szCs w:val="24"/>
                    </w:rPr>
                  </w:pPr>
                  <w:r w:rsidRPr="001B6483">
                    <w:rPr>
                      <w:rFonts w:ascii="Times New Roman" w:hAnsi="Times New Roman"/>
                      <w:sz w:val="24"/>
                      <w:szCs w:val="24"/>
                    </w:rPr>
                    <w:t>Language:</w:t>
                  </w:r>
                  <w:r>
                    <w:rPr>
                      <w:rFonts w:ascii="Times New Roman" w:hAnsi="Times New Roman"/>
                      <w:b/>
                      <w:sz w:val="24"/>
                      <w:szCs w:val="24"/>
                    </w:rPr>
                    <w:t xml:space="preserve"> </w:t>
                  </w:r>
                  <w:r w:rsidRPr="00EE0660">
                    <w:rPr>
                      <w:rFonts w:ascii="Times New Roman" w:hAnsi="Times New Roman"/>
                      <w:sz w:val="24"/>
                      <w:szCs w:val="24"/>
                    </w:rPr>
                    <w:t>Implicit and explicit understanding of</w:t>
                  </w:r>
                  <w:r>
                    <w:rPr>
                      <w:rFonts w:ascii="Times New Roman" w:hAnsi="Times New Roman"/>
                      <w:sz w:val="24"/>
                      <w:szCs w:val="24"/>
                    </w:rPr>
                    <w:t xml:space="preserve"> texts</w:t>
                  </w:r>
                  <w:r w:rsidRPr="00EE0660">
                    <w:rPr>
                      <w:rFonts w:ascii="Times New Roman" w:hAnsi="Times New Roman"/>
                      <w:sz w:val="24"/>
                      <w:szCs w:val="24"/>
                    </w:rPr>
                    <w:t>: inference and deduction/comprehension skills</w:t>
                  </w:r>
                  <w:r>
                    <w:rPr>
                      <w:rFonts w:ascii="Times New Roman" w:hAnsi="Times New Roman"/>
                      <w:sz w:val="24"/>
                      <w:szCs w:val="24"/>
                    </w:rPr>
                    <w:t>.</w:t>
                  </w:r>
                </w:p>
                <w:p w:rsidR="00E604C4" w:rsidRPr="00EE0660" w:rsidRDefault="00E604C4" w:rsidP="00EE0660">
                  <w:pPr>
                    <w:spacing w:before="100" w:beforeAutospacing="1" w:after="100" w:afterAutospacing="1" w:line="240" w:lineRule="auto"/>
                    <w:outlineLvl w:val="1"/>
                    <w:rPr>
                      <w:rFonts w:ascii="Times New Roman" w:eastAsia="Times New Roman" w:hAnsi="Times New Roman"/>
                      <w:bCs/>
                      <w:sz w:val="24"/>
                      <w:szCs w:val="24"/>
                      <w:lang w:eastAsia="en-GB"/>
                    </w:rPr>
                  </w:pPr>
                  <w:r w:rsidRPr="001B6483">
                    <w:rPr>
                      <w:rFonts w:ascii="Times New Roman" w:eastAsia="Times New Roman" w:hAnsi="Times New Roman"/>
                      <w:bCs/>
                      <w:sz w:val="24"/>
                      <w:szCs w:val="24"/>
                      <w:lang w:eastAsia="en-GB"/>
                    </w:rPr>
                    <w:t>Literature:</w:t>
                  </w:r>
                  <w:r w:rsidRPr="00EE0660">
                    <w:rPr>
                      <w:rFonts w:ascii="Times New Roman" w:eastAsia="Times New Roman" w:hAnsi="Times New Roman"/>
                      <w:bCs/>
                      <w:sz w:val="24"/>
                      <w:szCs w:val="24"/>
                      <w:lang w:eastAsia="en-GB"/>
                    </w:rPr>
                    <w:t xml:space="preserve"> </w:t>
                  </w:r>
                  <w:r w:rsidR="00EE0660" w:rsidRPr="00EE0660">
                    <w:rPr>
                      <w:rFonts w:ascii="Times New Roman" w:hAnsi="Times New Roman"/>
                      <w:sz w:val="24"/>
                      <w:szCs w:val="24"/>
                    </w:rPr>
                    <w:t>A Christmas Carol</w:t>
                  </w:r>
                  <w:r w:rsidR="00C62B09">
                    <w:rPr>
                      <w:rFonts w:ascii="Times New Roman" w:hAnsi="Times New Roman"/>
                      <w:sz w:val="24"/>
                      <w:szCs w:val="24"/>
                    </w:rPr>
                    <w:t>.</w:t>
                  </w:r>
                </w:p>
              </w:tc>
              <w:tc>
                <w:tcPr>
                  <w:tcW w:w="3592" w:type="dxa"/>
                  <w:shd w:val="clear" w:color="auto" w:fill="auto"/>
                </w:tcPr>
                <w:p w:rsidR="00763122" w:rsidRPr="00FC2786" w:rsidRDefault="003E4EF8" w:rsidP="00253047">
                  <w:pPr>
                    <w:rPr>
                      <w:rFonts w:ascii="Times New Roman" w:hAnsi="Times New Roman"/>
                      <w:sz w:val="24"/>
                      <w:szCs w:val="24"/>
                    </w:rPr>
                  </w:pPr>
                  <w:r w:rsidRPr="001B6483">
                    <w:rPr>
                      <w:rFonts w:ascii="Times New Roman" w:hAnsi="Times New Roman"/>
                      <w:sz w:val="24"/>
                      <w:szCs w:val="24"/>
                    </w:rPr>
                    <w:t>Language:</w:t>
                  </w:r>
                  <w:r>
                    <w:rPr>
                      <w:rFonts w:ascii="Times New Roman" w:hAnsi="Times New Roman"/>
                      <w:b/>
                      <w:sz w:val="24"/>
                      <w:szCs w:val="24"/>
                    </w:rPr>
                    <w:t xml:space="preserve"> </w:t>
                  </w:r>
                  <w:r w:rsidR="00763122" w:rsidRPr="00FC2786">
                    <w:rPr>
                      <w:rFonts w:ascii="Times New Roman" w:hAnsi="Times New Roman"/>
                      <w:b/>
                      <w:sz w:val="24"/>
                      <w:szCs w:val="24"/>
                    </w:rPr>
                    <w:t>Critical reading and comprehension</w:t>
                  </w:r>
                  <w:r w:rsidR="00763122" w:rsidRPr="00FC2786">
                    <w:rPr>
                      <w:rFonts w:ascii="Times New Roman" w:hAnsi="Times New Roman"/>
                      <w:sz w:val="24"/>
                      <w:szCs w:val="24"/>
                    </w:rPr>
                    <w:t xml:space="preserve"> identifying and interpretin</w:t>
                  </w:r>
                  <w:r w:rsidR="00253047" w:rsidRPr="00FC2786">
                    <w:rPr>
                      <w:rFonts w:ascii="Times New Roman" w:hAnsi="Times New Roman"/>
                      <w:sz w:val="24"/>
                      <w:szCs w:val="24"/>
                    </w:rPr>
                    <w:t>g themes, ideas and information.</w:t>
                  </w:r>
                </w:p>
                <w:p w:rsidR="00302964" w:rsidRDefault="00763122" w:rsidP="00253047">
                  <w:pPr>
                    <w:rPr>
                      <w:rFonts w:ascii="Times New Roman" w:hAnsi="Times New Roman"/>
                      <w:b/>
                      <w:sz w:val="24"/>
                      <w:szCs w:val="24"/>
                    </w:rPr>
                  </w:pPr>
                  <w:r w:rsidRPr="00FC2786">
                    <w:rPr>
                      <w:rFonts w:ascii="Times New Roman" w:hAnsi="Times New Roman"/>
                      <w:sz w:val="24"/>
                      <w:szCs w:val="24"/>
                    </w:rPr>
                    <w:t>D</w:t>
                  </w:r>
                  <w:r w:rsidRPr="00FC2786">
                    <w:rPr>
                      <w:rFonts w:ascii="Times New Roman" w:hAnsi="Times New Roman"/>
                      <w:b/>
                      <w:sz w:val="24"/>
                      <w:szCs w:val="24"/>
                    </w:rPr>
                    <w:t>rawing inferences and justifying these with evidence</w:t>
                  </w:r>
                  <w:r w:rsidR="003E4EF8">
                    <w:rPr>
                      <w:rFonts w:ascii="Times New Roman" w:hAnsi="Times New Roman"/>
                      <w:b/>
                      <w:sz w:val="24"/>
                      <w:szCs w:val="24"/>
                    </w:rPr>
                    <w:t>.</w:t>
                  </w:r>
                </w:p>
                <w:p w:rsidR="003E4EF8" w:rsidRPr="00FC2786" w:rsidRDefault="003E4EF8" w:rsidP="003E4EF8">
                  <w:pPr>
                    <w:rPr>
                      <w:rFonts w:ascii="Times New Roman" w:hAnsi="Times New Roman"/>
                      <w:sz w:val="24"/>
                      <w:szCs w:val="24"/>
                    </w:rPr>
                  </w:pPr>
                  <w:r w:rsidRPr="001B6483">
                    <w:rPr>
                      <w:rFonts w:ascii="Times New Roman" w:hAnsi="Times New Roman"/>
                      <w:sz w:val="24"/>
                      <w:szCs w:val="24"/>
                    </w:rPr>
                    <w:t>Literature:</w:t>
                  </w:r>
                  <w:r w:rsidRPr="00FC2786">
                    <w:rPr>
                      <w:rFonts w:ascii="Times New Roman" w:hAnsi="Times New Roman"/>
                      <w:sz w:val="24"/>
                      <w:szCs w:val="24"/>
                    </w:rPr>
                    <w:t xml:space="preserve"> A</w:t>
                  </w:r>
                  <w:r>
                    <w:rPr>
                      <w:rFonts w:ascii="Times New Roman" w:hAnsi="Times New Roman"/>
                      <w:sz w:val="24"/>
                      <w:szCs w:val="24"/>
                    </w:rPr>
                    <w:t xml:space="preserve"> Christmas Carol</w:t>
                  </w:r>
                </w:p>
                <w:p w:rsidR="003E4EF8" w:rsidRPr="00FC2786" w:rsidRDefault="003E4EF8" w:rsidP="00253047">
                  <w:pPr>
                    <w:rPr>
                      <w:rFonts w:ascii="Times New Roman" w:hAnsi="Times New Roman"/>
                      <w:sz w:val="24"/>
                      <w:szCs w:val="24"/>
                    </w:rPr>
                  </w:pPr>
                </w:p>
              </w:tc>
            </w:tr>
            <w:tr w:rsidR="00BE7BEC" w:rsidRPr="00FC2786" w:rsidTr="00C11B4A">
              <w:trPr>
                <w:trHeight w:val="276"/>
              </w:trPr>
              <w:tc>
                <w:tcPr>
                  <w:tcW w:w="1894" w:type="dxa"/>
                  <w:shd w:val="clear" w:color="auto" w:fill="D9D9D9"/>
                </w:tcPr>
                <w:p w:rsidR="00302964" w:rsidRPr="00FC2786" w:rsidRDefault="00BE7BEC" w:rsidP="00BE7BEC">
                  <w:pPr>
                    <w:spacing w:after="0" w:line="240" w:lineRule="auto"/>
                    <w:rPr>
                      <w:rFonts w:ascii="Times New Roman" w:eastAsia="Times New Roman" w:hAnsi="Times New Roman"/>
                      <w:b/>
                      <w:bCs/>
                      <w:sz w:val="24"/>
                      <w:szCs w:val="24"/>
                      <w:lang w:eastAsia="en-GB"/>
                    </w:rPr>
                  </w:pPr>
                  <w:r w:rsidRPr="00FC2786">
                    <w:rPr>
                      <w:rFonts w:ascii="Times New Roman" w:eastAsia="Times New Roman" w:hAnsi="Times New Roman"/>
                      <w:b/>
                      <w:bCs/>
                      <w:sz w:val="24"/>
                      <w:szCs w:val="24"/>
                      <w:lang w:eastAsia="en-GB"/>
                    </w:rPr>
                    <w:t>Spring 1</w:t>
                  </w:r>
                </w:p>
              </w:tc>
              <w:tc>
                <w:tcPr>
                  <w:tcW w:w="3630" w:type="dxa"/>
                  <w:shd w:val="clear" w:color="auto" w:fill="auto"/>
                </w:tcPr>
                <w:p w:rsidR="00DC4874" w:rsidRDefault="00DC4874" w:rsidP="00DC4874">
                  <w:pPr>
                    <w:rPr>
                      <w:rFonts w:ascii="Times New Roman" w:hAnsi="Times New Roman"/>
                      <w:sz w:val="24"/>
                      <w:szCs w:val="24"/>
                    </w:rPr>
                  </w:pPr>
                  <w:r w:rsidRPr="001B6483">
                    <w:rPr>
                      <w:rFonts w:ascii="Times New Roman" w:hAnsi="Times New Roman"/>
                      <w:sz w:val="24"/>
                      <w:szCs w:val="24"/>
                    </w:rPr>
                    <w:t>Language Paper 1</w:t>
                  </w:r>
                  <w:r w:rsidR="00ED560D" w:rsidRPr="001B6483">
                    <w:rPr>
                      <w:rFonts w:ascii="Times New Roman" w:hAnsi="Times New Roman"/>
                      <w:sz w:val="24"/>
                      <w:szCs w:val="24"/>
                    </w:rPr>
                    <w:t>:</w:t>
                  </w:r>
                  <w:r>
                    <w:rPr>
                      <w:rFonts w:ascii="Times New Roman" w:hAnsi="Times New Roman"/>
                      <w:sz w:val="24"/>
                      <w:szCs w:val="24"/>
                    </w:rPr>
                    <w:t xml:space="preserve"> Section B</w:t>
                  </w:r>
                  <w:r w:rsidR="00ED560D">
                    <w:rPr>
                      <w:rFonts w:ascii="Times New Roman" w:hAnsi="Times New Roman"/>
                      <w:sz w:val="24"/>
                      <w:szCs w:val="24"/>
                    </w:rPr>
                    <w:t xml:space="preserve"> </w:t>
                  </w:r>
                  <w:r w:rsidRPr="00FC2786">
                    <w:rPr>
                      <w:rFonts w:ascii="Times New Roman" w:hAnsi="Times New Roman"/>
                      <w:sz w:val="24"/>
                      <w:szCs w:val="24"/>
                    </w:rPr>
                    <w:t>Creative Writing</w:t>
                  </w:r>
                </w:p>
                <w:p w:rsidR="005C0499" w:rsidRPr="00FC2786" w:rsidRDefault="005C0499" w:rsidP="00DC4874">
                  <w:pPr>
                    <w:rPr>
                      <w:rFonts w:ascii="Times New Roman" w:hAnsi="Times New Roman"/>
                      <w:sz w:val="24"/>
                      <w:szCs w:val="24"/>
                    </w:rPr>
                  </w:pPr>
                  <w:r w:rsidRPr="001B6483">
                    <w:rPr>
                      <w:rFonts w:ascii="Times New Roman" w:hAnsi="Times New Roman"/>
                      <w:sz w:val="24"/>
                      <w:szCs w:val="24"/>
                    </w:rPr>
                    <w:t>Producing clear and coherent texts:</w:t>
                  </w:r>
                  <w:r w:rsidRPr="00FC2786">
                    <w:rPr>
                      <w:rFonts w:ascii="Times New Roman" w:hAnsi="Times New Roman"/>
                      <w:sz w:val="24"/>
                      <w:szCs w:val="24"/>
                    </w:rPr>
                    <w:t xml:space="preserve"> writing effectively for different purposes and audiences</w:t>
                  </w:r>
                  <w:r w:rsidR="00CB536F">
                    <w:rPr>
                      <w:rFonts w:ascii="Times New Roman" w:hAnsi="Times New Roman"/>
                      <w:sz w:val="24"/>
                      <w:szCs w:val="24"/>
                    </w:rPr>
                    <w:t>.</w:t>
                  </w:r>
                </w:p>
                <w:p w:rsidR="00FE1178" w:rsidRDefault="00FE1178" w:rsidP="00E604C4">
                  <w:pPr>
                    <w:rPr>
                      <w:rFonts w:ascii="Times New Roman" w:hAnsi="Times New Roman"/>
                      <w:sz w:val="24"/>
                      <w:szCs w:val="24"/>
                    </w:rPr>
                  </w:pPr>
                </w:p>
                <w:p w:rsidR="00DC4874" w:rsidRPr="00DC4874" w:rsidRDefault="00DC4874" w:rsidP="00DC4874">
                  <w:pPr>
                    <w:rPr>
                      <w:rFonts w:ascii="Times New Roman" w:hAnsi="Times New Roman"/>
                      <w:sz w:val="24"/>
                      <w:szCs w:val="24"/>
                    </w:rPr>
                  </w:pPr>
                  <w:r w:rsidRPr="001B6483">
                    <w:rPr>
                      <w:rFonts w:ascii="Times New Roman" w:hAnsi="Times New Roman"/>
                      <w:sz w:val="24"/>
                      <w:szCs w:val="24"/>
                    </w:rPr>
                    <w:t>Literature:</w:t>
                  </w:r>
                  <w:r w:rsidRPr="00FC2786">
                    <w:rPr>
                      <w:rFonts w:ascii="Times New Roman" w:hAnsi="Times New Roman"/>
                      <w:sz w:val="24"/>
                      <w:szCs w:val="24"/>
                    </w:rPr>
                    <w:t xml:space="preserve"> </w:t>
                  </w:r>
                  <w:r>
                    <w:rPr>
                      <w:rFonts w:ascii="Times New Roman" w:hAnsi="Times New Roman"/>
                      <w:sz w:val="24"/>
                      <w:szCs w:val="24"/>
                    </w:rPr>
                    <w:t>Romeo and Juliet</w:t>
                  </w:r>
                  <w:r w:rsidR="00EA47A4">
                    <w:rPr>
                      <w:rFonts w:ascii="Times New Roman" w:hAnsi="Times New Roman"/>
                      <w:sz w:val="24"/>
                      <w:szCs w:val="24"/>
                    </w:rPr>
                    <w:t>.</w:t>
                  </w:r>
                </w:p>
              </w:tc>
              <w:tc>
                <w:tcPr>
                  <w:tcW w:w="3592" w:type="dxa"/>
                  <w:shd w:val="clear" w:color="auto" w:fill="auto"/>
                </w:tcPr>
                <w:p w:rsidR="00253047" w:rsidRPr="00FC2786" w:rsidRDefault="008F4E49" w:rsidP="00720100">
                  <w:pPr>
                    <w:spacing w:before="100" w:beforeAutospacing="1" w:after="100" w:afterAutospacing="1" w:line="240" w:lineRule="auto"/>
                    <w:outlineLvl w:val="1"/>
                    <w:rPr>
                      <w:rFonts w:ascii="Times New Roman" w:eastAsia="Times New Roman" w:hAnsi="Times New Roman"/>
                      <w:bCs/>
                      <w:sz w:val="24"/>
                      <w:szCs w:val="24"/>
                      <w:lang w:eastAsia="en-GB"/>
                    </w:rPr>
                  </w:pPr>
                  <w:r w:rsidRPr="001B6483">
                    <w:rPr>
                      <w:rFonts w:ascii="Times New Roman" w:eastAsia="Times New Roman" w:hAnsi="Times New Roman"/>
                      <w:bCs/>
                      <w:sz w:val="24"/>
                      <w:szCs w:val="24"/>
                      <w:lang w:eastAsia="en-GB"/>
                    </w:rPr>
                    <w:t>Language:</w:t>
                  </w:r>
                  <w:r w:rsidR="00666865">
                    <w:rPr>
                      <w:rFonts w:ascii="Times New Roman" w:eastAsia="Times New Roman" w:hAnsi="Times New Roman"/>
                      <w:bCs/>
                      <w:sz w:val="24"/>
                      <w:szCs w:val="24"/>
                      <w:lang w:eastAsia="en-GB"/>
                    </w:rPr>
                    <w:t xml:space="preserve"> </w:t>
                  </w:r>
                  <w:r w:rsidRPr="00FC2786">
                    <w:rPr>
                      <w:rFonts w:ascii="Times New Roman" w:eastAsia="Times New Roman" w:hAnsi="Times New Roman"/>
                      <w:bCs/>
                      <w:sz w:val="24"/>
                      <w:szCs w:val="24"/>
                      <w:lang w:eastAsia="en-GB"/>
                    </w:rPr>
                    <w:t>Analysing Fiction</w:t>
                  </w:r>
                </w:p>
                <w:p w:rsidR="00B657A5" w:rsidRDefault="008F4E49" w:rsidP="008F4E49">
                  <w:pPr>
                    <w:spacing w:before="100" w:beforeAutospacing="1" w:after="100" w:afterAutospacing="1" w:line="240" w:lineRule="auto"/>
                    <w:outlineLvl w:val="1"/>
                    <w:rPr>
                      <w:rFonts w:ascii="Times New Roman" w:hAnsi="Times New Roman"/>
                      <w:sz w:val="24"/>
                      <w:szCs w:val="24"/>
                    </w:rPr>
                  </w:pPr>
                  <w:r w:rsidRPr="00FC2786">
                    <w:rPr>
                      <w:rFonts w:ascii="Times New Roman" w:eastAsia="Times New Roman" w:hAnsi="Times New Roman"/>
                      <w:bCs/>
                      <w:sz w:val="24"/>
                      <w:szCs w:val="24"/>
                      <w:lang w:eastAsia="en-GB"/>
                    </w:rPr>
                    <w:t xml:space="preserve">Students will study a range of short stories and extracts </w:t>
                  </w:r>
                  <w:r w:rsidRPr="00FC2786">
                    <w:rPr>
                      <w:rFonts w:ascii="Times New Roman" w:hAnsi="Times New Roman"/>
                      <w:b/>
                      <w:sz w:val="24"/>
                      <w:szCs w:val="24"/>
                    </w:rPr>
                    <w:t>reflecting critically and evaluatively on texts</w:t>
                  </w:r>
                  <w:r w:rsidRPr="00FC2786">
                    <w:rPr>
                      <w:rFonts w:ascii="Times New Roman" w:hAnsi="Times New Roman"/>
                      <w:sz w:val="24"/>
                      <w:szCs w:val="24"/>
                    </w:rPr>
                    <w:t>, using the context of the text and drawing on knowledge and skills gained from wider reading; recognising the possibility of different responses to a text.</w:t>
                  </w:r>
                </w:p>
                <w:p w:rsidR="00666865" w:rsidRPr="00FC2786" w:rsidRDefault="00666865" w:rsidP="008F4E49">
                  <w:pPr>
                    <w:spacing w:before="100" w:beforeAutospacing="1" w:after="100" w:afterAutospacing="1" w:line="240" w:lineRule="auto"/>
                    <w:outlineLvl w:val="1"/>
                    <w:rPr>
                      <w:rFonts w:ascii="Times New Roman" w:eastAsia="Times New Roman" w:hAnsi="Times New Roman"/>
                      <w:bCs/>
                      <w:sz w:val="24"/>
                      <w:szCs w:val="24"/>
                      <w:lang w:eastAsia="en-GB"/>
                    </w:rPr>
                  </w:pPr>
                  <w:r w:rsidRPr="001B6483">
                    <w:rPr>
                      <w:rFonts w:ascii="Times New Roman" w:eastAsia="Times New Roman" w:hAnsi="Times New Roman"/>
                      <w:bCs/>
                      <w:sz w:val="24"/>
                      <w:szCs w:val="24"/>
                      <w:lang w:eastAsia="en-GB"/>
                    </w:rPr>
                    <w:t>Literature:</w:t>
                  </w:r>
                  <w:r>
                    <w:rPr>
                      <w:rFonts w:ascii="Times New Roman" w:eastAsia="Times New Roman" w:hAnsi="Times New Roman"/>
                      <w:bCs/>
                      <w:sz w:val="24"/>
                      <w:szCs w:val="24"/>
                      <w:lang w:eastAsia="en-GB"/>
                    </w:rPr>
                    <w:t xml:space="preserve"> </w:t>
                  </w:r>
                  <w:r>
                    <w:rPr>
                      <w:rFonts w:ascii="Times New Roman" w:hAnsi="Times New Roman"/>
                      <w:sz w:val="24"/>
                      <w:szCs w:val="24"/>
                    </w:rPr>
                    <w:t>AQA poetry Power and Conflict anthology</w:t>
                  </w:r>
                  <w:r w:rsidR="00C60890">
                    <w:rPr>
                      <w:rFonts w:ascii="Times New Roman" w:hAnsi="Times New Roman"/>
                      <w:sz w:val="24"/>
                      <w:szCs w:val="24"/>
                    </w:rPr>
                    <w:t>.</w:t>
                  </w:r>
                </w:p>
              </w:tc>
            </w:tr>
            <w:tr w:rsidR="00BE7BEC" w:rsidRPr="00FC2786" w:rsidTr="00C11B4A">
              <w:trPr>
                <w:trHeight w:val="263"/>
              </w:trPr>
              <w:tc>
                <w:tcPr>
                  <w:tcW w:w="1894" w:type="dxa"/>
                  <w:shd w:val="clear" w:color="auto" w:fill="D9D9D9"/>
                </w:tcPr>
                <w:p w:rsidR="00302964" w:rsidRPr="00FC2786" w:rsidRDefault="00BE7BEC" w:rsidP="00BE7BEC">
                  <w:pPr>
                    <w:spacing w:after="0" w:line="240" w:lineRule="auto"/>
                    <w:rPr>
                      <w:rFonts w:ascii="Times New Roman" w:eastAsia="Times New Roman" w:hAnsi="Times New Roman"/>
                      <w:b/>
                      <w:bCs/>
                      <w:sz w:val="24"/>
                      <w:szCs w:val="24"/>
                      <w:lang w:eastAsia="en-GB"/>
                    </w:rPr>
                  </w:pPr>
                  <w:r w:rsidRPr="00FC2786">
                    <w:rPr>
                      <w:rFonts w:ascii="Times New Roman" w:eastAsia="Times New Roman" w:hAnsi="Times New Roman"/>
                      <w:b/>
                      <w:bCs/>
                      <w:sz w:val="24"/>
                      <w:szCs w:val="24"/>
                      <w:lang w:eastAsia="en-GB"/>
                    </w:rPr>
                    <w:lastRenderedPageBreak/>
                    <w:t>Spring 2</w:t>
                  </w:r>
                </w:p>
              </w:tc>
              <w:tc>
                <w:tcPr>
                  <w:tcW w:w="3630" w:type="dxa"/>
                  <w:shd w:val="clear" w:color="auto" w:fill="auto"/>
                </w:tcPr>
                <w:p w:rsidR="007855C5" w:rsidRPr="00FC2786" w:rsidRDefault="007855C5" w:rsidP="007855C5">
                  <w:pPr>
                    <w:rPr>
                      <w:rFonts w:ascii="Times New Roman" w:hAnsi="Times New Roman"/>
                      <w:sz w:val="24"/>
                      <w:szCs w:val="24"/>
                    </w:rPr>
                  </w:pPr>
                  <w:r w:rsidRPr="001B6483">
                    <w:rPr>
                      <w:rFonts w:ascii="Times New Roman" w:hAnsi="Times New Roman"/>
                      <w:sz w:val="24"/>
                      <w:szCs w:val="24"/>
                    </w:rPr>
                    <w:t>Language</w:t>
                  </w:r>
                  <w:r w:rsidRPr="001016BC">
                    <w:rPr>
                      <w:rFonts w:ascii="Times New Roman" w:hAnsi="Times New Roman"/>
                      <w:b/>
                      <w:sz w:val="24"/>
                      <w:szCs w:val="24"/>
                    </w:rPr>
                    <w:t xml:space="preserve"> </w:t>
                  </w:r>
                  <w:r w:rsidRPr="00FC2786">
                    <w:rPr>
                      <w:rFonts w:ascii="Times New Roman" w:hAnsi="Times New Roman"/>
                      <w:sz w:val="24"/>
                      <w:szCs w:val="24"/>
                    </w:rPr>
                    <w:t xml:space="preserve">Paper </w:t>
                  </w:r>
                  <w:r w:rsidR="00ED560D">
                    <w:rPr>
                      <w:rFonts w:ascii="Times New Roman" w:hAnsi="Times New Roman"/>
                      <w:sz w:val="24"/>
                      <w:szCs w:val="24"/>
                    </w:rPr>
                    <w:t>1:</w:t>
                  </w:r>
                  <w:r w:rsidR="005C0499">
                    <w:rPr>
                      <w:rFonts w:ascii="Times New Roman" w:hAnsi="Times New Roman"/>
                      <w:sz w:val="24"/>
                      <w:szCs w:val="24"/>
                    </w:rPr>
                    <w:t xml:space="preserve"> Section </w:t>
                  </w:r>
                  <w:r w:rsidR="001016BC">
                    <w:rPr>
                      <w:rFonts w:ascii="Times New Roman" w:hAnsi="Times New Roman"/>
                      <w:sz w:val="24"/>
                      <w:szCs w:val="24"/>
                    </w:rPr>
                    <w:t xml:space="preserve">A </w:t>
                  </w:r>
                  <w:r w:rsidR="005C0499">
                    <w:rPr>
                      <w:rFonts w:ascii="Times New Roman" w:hAnsi="Times New Roman"/>
                      <w:sz w:val="24"/>
                      <w:szCs w:val="24"/>
                    </w:rPr>
                    <w:t xml:space="preserve">Reading and comprehension. </w:t>
                  </w:r>
                </w:p>
                <w:p w:rsidR="002A37A6" w:rsidRDefault="001016BC" w:rsidP="008F4E49">
                  <w:pPr>
                    <w:rPr>
                      <w:rFonts w:ascii="Times New Roman" w:hAnsi="Times New Roman"/>
                      <w:sz w:val="24"/>
                      <w:szCs w:val="24"/>
                    </w:rPr>
                  </w:pPr>
                  <w:r w:rsidRPr="001016BC">
                    <w:rPr>
                      <w:rFonts w:ascii="Times New Roman" w:hAnsi="Times New Roman"/>
                      <w:sz w:val="24"/>
                      <w:szCs w:val="24"/>
                    </w:rPr>
                    <w:t xml:space="preserve">Looking at the </w:t>
                  </w:r>
                  <w:r w:rsidRPr="009B5A0F">
                    <w:rPr>
                      <w:rFonts w:ascii="Times New Roman" w:hAnsi="Times New Roman"/>
                      <w:b/>
                      <w:sz w:val="24"/>
                      <w:szCs w:val="24"/>
                    </w:rPr>
                    <w:t>explicit and implicit</w:t>
                  </w:r>
                  <w:r w:rsidRPr="001016BC">
                    <w:rPr>
                      <w:rFonts w:ascii="Times New Roman" w:hAnsi="Times New Roman"/>
                      <w:sz w:val="24"/>
                      <w:szCs w:val="24"/>
                    </w:rPr>
                    <w:t xml:space="preserve"> information </w:t>
                  </w:r>
                  <w:r>
                    <w:rPr>
                      <w:rFonts w:ascii="Times New Roman" w:hAnsi="Times New Roman"/>
                      <w:sz w:val="24"/>
                      <w:szCs w:val="24"/>
                    </w:rPr>
                    <w:t xml:space="preserve">contained </w:t>
                  </w:r>
                  <w:r w:rsidRPr="001016BC">
                    <w:rPr>
                      <w:rFonts w:ascii="Times New Roman" w:hAnsi="Times New Roman"/>
                      <w:sz w:val="24"/>
                      <w:szCs w:val="24"/>
                    </w:rPr>
                    <w:t>in a text and exploring how the writer uses</w:t>
                  </w:r>
                  <w:r>
                    <w:rPr>
                      <w:rFonts w:ascii="Times New Roman" w:hAnsi="Times New Roman"/>
                      <w:b/>
                      <w:sz w:val="24"/>
                      <w:szCs w:val="24"/>
                    </w:rPr>
                    <w:t xml:space="preserve"> </w:t>
                  </w:r>
                  <w:r w:rsidRPr="009B5A0F">
                    <w:rPr>
                      <w:rFonts w:ascii="Times New Roman" w:hAnsi="Times New Roman"/>
                      <w:b/>
                      <w:sz w:val="24"/>
                      <w:szCs w:val="24"/>
                    </w:rPr>
                    <w:t>language and structure</w:t>
                  </w:r>
                  <w:r w:rsidRPr="001016BC">
                    <w:rPr>
                      <w:rFonts w:ascii="Times New Roman" w:hAnsi="Times New Roman"/>
                      <w:sz w:val="24"/>
                      <w:szCs w:val="24"/>
                    </w:rPr>
                    <w:t xml:space="preserve"> </w:t>
                  </w:r>
                  <w:r w:rsidR="001A6FD7">
                    <w:rPr>
                      <w:rFonts w:ascii="Times New Roman" w:hAnsi="Times New Roman"/>
                      <w:sz w:val="24"/>
                      <w:szCs w:val="24"/>
                    </w:rPr>
                    <w:t xml:space="preserve">imaginatively and creatively. </w:t>
                  </w:r>
                </w:p>
                <w:p w:rsidR="001016BC" w:rsidRPr="00FC2786" w:rsidRDefault="001016BC" w:rsidP="008F4E49">
                  <w:pPr>
                    <w:rPr>
                      <w:rFonts w:ascii="Times New Roman" w:eastAsia="Times New Roman" w:hAnsi="Times New Roman"/>
                      <w:bCs/>
                      <w:sz w:val="24"/>
                      <w:szCs w:val="24"/>
                      <w:lang w:eastAsia="en-GB"/>
                    </w:rPr>
                  </w:pPr>
                  <w:r w:rsidRPr="00801337">
                    <w:rPr>
                      <w:rFonts w:ascii="Times New Roman" w:eastAsia="Times New Roman" w:hAnsi="Times New Roman"/>
                      <w:bCs/>
                      <w:sz w:val="24"/>
                      <w:szCs w:val="24"/>
                      <w:lang w:eastAsia="en-GB"/>
                    </w:rPr>
                    <w:t>Literature:</w:t>
                  </w:r>
                  <w:r>
                    <w:rPr>
                      <w:rFonts w:ascii="Times New Roman" w:eastAsia="Times New Roman" w:hAnsi="Times New Roman"/>
                      <w:bCs/>
                      <w:sz w:val="24"/>
                      <w:szCs w:val="24"/>
                      <w:lang w:eastAsia="en-GB"/>
                    </w:rPr>
                    <w:t xml:space="preserve"> Romeo and Juliet. </w:t>
                  </w:r>
                </w:p>
              </w:tc>
              <w:tc>
                <w:tcPr>
                  <w:tcW w:w="3592" w:type="dxa"/>
                  <w:shd w:val="clear" w:color="auto" w:fill="auto"/>
                </w:tcPr>
                <w:p w:rsidR="00BF222D" w:rsidRPr="00FC2786" w:rsidRDefault="008F4E49" w:rsidP="00720100">
                  <w:pPr>
                    <w:spacing w:before="100" w:beforeAutospacing="1" w:after="100" w:afterAutospacing="1" w:line="240" w:lineRule="auto"/>
                    <w:outlineLvl w:val="1"/>
                    <w:rPr>
                      <w:rFonts w:ascii="Times New Roman" w:eastAsia="Times New Roman" w:hAnsi="Times New Roman"/>
                      <w:bCs/>
                      <w:sz w:val="24"/>
                      <w:szCs w:val="24"/>
                      <w:lang w:eastAsia="en-GB"/>
                    </w:rPr>
                  </w:pPr>
                  <w:r w:rsidRPr="001B6483">
                    <w:rPr>
                      <w:rFonts w:ascii="Times New Roman" w:eastAsia="Times New Roman" w:hAnsi="Times New Roman"/>
                      <w:bCs/>
                      <w:sz w:val="24"/>
                      <w:szCs w:val="24"/>
                      <w:lang w:eastAsia="en-GB"/>
                    </w:rPr>
                    <w:t>Language Paper 2:</w:t>
                  </w:r>
                  <w:r w:rsidRPr="00FC2786">
                    <w:rPr>
                      <w:rFonts w:ascii="Times New Roman" w:eastAsia="Times New Roman" w:hAnsi="Times New Roman"/>
                      <w:bCs/>
                      <w:sz w:val="24"/>
                      <w:szCs w:val="24"/>
                      <w:lang w:eastAsia="en-GB"/>
                    </w:rPr>
                    <w:t xml:space="preserve"> Writing to present a Viewpoint</w:t>
                  </w:r>
                </w:p>
                <w:p w:rsidR="003A49AB" w:rsidRDefault="00FC2786" w:rsidP="00FC2786">
                  <w:pPr>
                    <w:rPr>
                      <w:rFonts w:ascii="Times New Roman" w:hAnsi="Times New Roman"/>
                      <w:sz w:val="24"/>
                      <w:szCs w:val="24"/>
                    </w:rPr>
                  </w:pPr>
                  <w:r w:rsidRPr="00FC2786">
                    <w:rPr>
                      <w:rFonts w:ascii="Times New Roman" w:hAnsi="Times New Roman"/>
                      <w:sz w:val="24"/>
                      <w:szCs w:val="24"/>
                    </w:rPr>
                    <w:t xml:space="preserve">Presenting information and ideas: selecting and organising information and ideas effectively and persuasively </w:t>
                  </w:r>
                </w:p>
                <w:p w:rsidR="00FC2786" w:rsidRDefault="00FC2786" w:rsidP="00FC2786">
                  <w:pPr>
                    <w:rPr>
                      <w:rFonts w:ascii="Times New Roman" w:hAnsi="Times New Roman"/>
                      <w:sz w:val="24"/>
                      <w:szCs w:val="24"/>
                    </w:rPr>
                  </w:pPr>
                  <w:r w:rsidRPr="00FC2786">
                    <w:rPr>
                      <w:rFonts w:ascii="Times New Roman" w:hAnsi="Times New Roman"/>
                      <w:sz w:val="24"/>
                      <w:szCs w:val="24"/>
                    </w:rPr>
                    <w:t>Planning effectively for different purposes and audiences, making presentations and speeches</w:t>
                  </w:r>
                  <w:r w:rsidR="000C344E">
                    <w:rPr>
                      <w:rFonts w:ascii="Times New Roman" w:hAnsi="Times New Roman"/>
                      <w:sz w:val="24"/>
                      <w:szCs w:val="24"/>
                    </w:rPr>
                    <w:t>.</w:t>
                  </w:r>
                </w:p>
                <w:p w:rsidR="000C344E" w:rsidRPr="00FC2786" w:rsidRDefault="000C344E" w:rsidP="00FC2786">
                  <w:pPr>
                    <w:rPr>
                      <w:rFonts w:ascii="Times New Roman" w:hAnsi="Times New Roman"/>
                      <w:sz w:val="24"/>
                      <w:szCs w:val="24"/>
                    </w:rPr>
                  </w:pPr>
                  <w:r w:rsidRPr="00801337">
                    <w:rPr>
                      <w:rFonts w:ascii="Times New Roman" w:hAnsi="Times New Roman"/>
                      <w:sz w:val="24"/>
                      <w:szCs w:val="24"/>
                    </w:rPr>
                    <w:t>Literature:</w:t>
                  </w:r>
                  <w:r>
                    <w:rPr>
                      <w:rFonts w:ascii="Times New Roman" w:hAnsi="Times New Roman"/>
                      <w:sz w:val="24"/>
                      <w:szCs w:val="24"/>
                    </w:rPr>
                    <w:t xml:space="preserve"> </w:t>
                  </w:r>
                  <w:r>
                    <w:t>An Inspector Calls.</w:t>
                  </w:r>
                </w:p>
                <w:p w:rsidR="008F4E49" w:rsidRPr="00FC2786" w:rsidRDefault="008F4E49" w:rsidP="00720100">
                  <w:pPr>
                    <w:spacing w:before="100" w:beforeAutospacing="1" w:after="100" w:afterAutospacing="1" w:line="240" w:lineRule="auto"/>
                    <w:outlineLvl w:val="1"/>
                    <w:rPr>
                      <w:rFonts w:ascii="Times New Roman" w:eastAsia="Times New Roman" w:hAnsi="Times New Roman"/>
                      <w:bCs/>
                      <w:sz w:val="24"/>
                      <w:szCs w:val="24"/>
                      <w:lang w:eastAsia="en-GB"/>
                    </w:rPr>
                  </w:pPr>
                </w:p>
              </w:tc>
            </w:tr>
            <w:tr w:rsidR="00BE7BEC" w:rsidRPr="00FC2786" w:rsidTr="00C11B4A">
              <w:trPr>
                <w:trHeight w:val="263"/>
              </w:trPr>
              <w:tc>
                <w:tcPr>
                  <w:tcW w:w="1894" w:type="dxa"/>
                  <w:shd w:val="clear" w:color="auto" w:fill="D9D9D9"/>
                </w:tcPr>
                <w:p w:rsidR="00302964" w:rsidRPr="00FC2786" w:rsidRDefault="00BE7BEC" w:rsidP="00BE7BEC">
                  <w:pPr>
                    <w:spacing w:after="0" w:line="240" w:lineRule="auto"/>
                    <w:rPr>
                      <w:rFonts w:ascii="Times New Roman" w:eastAsia="Times New Roman" w:hAnsi="Times New Roman"/>
                      <w:b/>
                      <w:bCs/>
                      <w:sz w:val="24"/>
                      <w:szCs w:val="24"/>
                      <w:lang w:eastAsia="en-GB"/>
                    </w:rPr>
                  </w:pPr>
                  <w:r w:rsidRPr="00FC2786">
                    <w:rPr>
                      <w:rFonts w:ascii="Times New Roman" w:eastAsia="Times New Roman" w:hAnsi="Times New Roman"/>
                      <w:b/>
                      <w:bCs/>
                      <w:sz w:val="24"/>
                      <w:szCs w:val="24"/>
                      <w:lang w:eastAsia="en-GB"/>
                    </w:rPr>
                    <w:t>Summer 1</w:t>
                  </w:r>
                </w:p>
              </w:tc>
              <w:tc>
                <w:tcPr>
                  <w:tcW w:w="3630" w:type="dxa"/>
                  <w:shd w:val="clear" w:color="auto" w:fill="auto"/>
                </w:tcPr>
                <w:p w:rsidR="00FC2786" w:rsidRPr="00FC2786" w:rsidRDefault="001A6FD7" w:rsidP="00FC2786">
                  <w:pPr>
                    <w:rPr>
                      <w:rFonts w:ascii="Times New Roman" w:hAnsi="Times New Roman"/>
                      <w:sz w:val="24"/>
                      <w:szCs w:val="24"/>
                    </w:rPr>
                  </w:pPr>
                  <w:r w:rsidRPr="00801337">
                    <w:rPr>
                      <w:rFonts w:ascii="Times New Roman" w:hAnsi="Times New Roman"/>
                      <w:sz w:val="24"/>
                      <w:szCs w:val="24"/>
                    </w:rPr>
                    <w:t>Language:</w:t>
                  </w:r>
                  <w:r>
                    <w:rPr>
                      <w:rFonts w:ascii="Times New Roman" w:hAnsi="Times New Roman"/>
                      <w:b/>
                      <w:sz w:val="24"/>
                      <w:szCs w:val="24"/>
                    </w:rPr>
                    <w:t xml:space="preserve"> </w:t>
                  </w:r>
                  <w:r w:rsidR="00FC2786" w:rsidRPr="00FC2786">
                    <w:rPr>
                      <w:rFonts w:ascii="Times New Roman" w:hAnsi="Times New Roman"/>
                      <w:b/>
                      <w:sz w:val="24"/>
                      <w:szCs w:val="24"/>
                    </w:rPr>
                    <w:t>Critical reading and comprehension</w:t>
                  </w:r>
                  <w:r w:rsidR="00FC2786" w:rsidRPr="00FC2786">
                    <w:rPr>
                      <w:rFonts w:ascii="Times New Roman" w:hAnsi="Times New Roman"/>
                      <w:sz w:val="24"/>
                      <w:szCs w:val="24"/>
                    </w:rPr>
                    <w:t xml:space="preserve"> identifying and interpreting themes, ideas and information.</w:t>
                  </w:r>
                </w:p>
                <w:p w:rsidR="00FC2786" w:rsidRDefault="00FC2786" w:rsidP="00FC2786">
                  <w:pPr>
                    <w:rPr>
                      <w:rFonts w:ascii="Times New Roman" w:hAnsi="Times New Roman"/>
                      <w:b/>
                      <w:sz w:val="24"/>
                      <w:szCs w:val="24"/>
                    </w:rPr>
                  </w:pPr>
                  <w:r w:rsidRPr="00FC2786">
                    <w:rPr>
                      <w:rFonts w:ascii="Times New Roman" w:hAnsi="Times New Roman"/>
                      <w:sz w:val="24"/>
                      <w:szCs w:val="24"/>
                    </w:rPr>
                    <w:t>D</w:t>
                  </w:r>
                  <w:r w:rsidRPr="00FC2786">
                    <w:rPr>
                      <w:rFonts w:ascii="Times New Roman" w:hAnsi="Times New Roman"/>
                      <w:b/>
                      <w:sz w:val="24"/>
                      <w:szCs w:val="24"/>
                    </w:rPr>
                    <w:t>rawing inferences and justifying these with evidence</w:t>
                  </w:r>
                  <w:r w:rsidR="001A6FD7">
                    <w:rPr>
                      <w:rFonts w:ascii="Times New Roman" w:hAnsi="Times New Roman"/>
                      <w:b/>
                      <w:sz w:val="24"/>
                      <w:szCs w:val="24"/>
                    </w:rPr>
                    <w:t>.</w:t>
                  </w:r>
                </w:p>
                <w:p w:rsidR="001A6FD7" w:rsidRDefault="001A6FD7" w:rsidP="00FC2786">
                  <w:pPr>
                    <w:rPr>
                      <w:rFonts w:ascii="Times New Roman" w:hAnsi="Times New Roman"/>
                      <w:sz w:val="24"/>
                      <w:szCs w:val="24"/>
                    </w:rPr>
                  </w:pPr>
                </w:p>
                <w:p w:rsidR="001A6FD7" w:rsidRDefault="001A6FD7" w:rsidP="001A6FD7">
                  <w:pPr>
                    <w:rPr>
                      <w:rFonts w:ascii="Times New Roman" w:hAnsi="Times New Roman"/>
                      <w:sz w:val="24"/>
                      <w:szCs w:val="24"/>
                    </w:rPr>
                  </w:pPr>
                  <w:r w:rsidRPr="00801337">
                    <w:rPr>
                      <w:rFonts w:ascii="Times New Roman" w:hAnsi="Times New Roman"/>
                      <w:sz w:val="24"/>
                      <w:szCs w:val="24"/>
                    </w:rPr>
                    <w:t>Literature:</w:t>
                  </w:r>
                  <w:r w:rsidRPr="00FC2786">
                    <w:rPr>
                      <w:rFonts w:ascii="Times New Roman" w:hAnsi="Times New Roman"/>
                      <w:sz w:val="24"/>
                      <w:szCs w:val="24"/>
                    </w:rPr>
                    <w:t xml:space="preserve"> </w:t>
                  </w:r>
                  <w:r>
                    <w:rPr>
                      <w:rFonts w:ascii="Times New Roman" w:hAnsi="Times New Roman"/>
                      <w:sz w:val="24"/>
                      <w:szCs w:val="24"/>
                    </w:rPr>
                    <w:t xml:space="preserve">AQA poetry Power and Conflict anthology. </w:t>
                  </w:r>
                </w:p>
                <w:p w:rsidR="001A6FD7" w:rsidRPr="00FC2786" w:rsidRDefault="001A6FD7" w:rsidP="00FC2786">
                  <w:pPr>
                    <w:rPr>
                      <w:rFonts w:ascii="Times New Roman" w:hAnsi="Times New Roman"/>
                      <w:sz w:val="24"/>
                      <w:szCs w:val="24"/>
                    </w:rPr>
                  </w:pPr>
                </w:p>
              </w:tc>
              <w:tc>
                <w:tcPr>
                  <w:tcW w:w="3592" w:type="dxa"/>
                  <w:shd w:val="clear" w:color="auto" w:fill="auto"/>
                </w:tcPr>
                <w:p w:rsidR="004A4A0F" w:rsidRDefault="004A4A0F" w:rsidP="00FC2786">
                  <w:pPr>
                    <w:rPr>
                      <w:rFonts w:ascii="Times New Roman" w:hAnsi="Times New Roman"/>
                      <w:sz w:val="24"/>
                      <w:szCs w:val="24"/>
                    </w:rPr>
                  </w:pPr>
                  <w:r w:rsidRPr="00801337">
                    <w:rPr>
                      <w:rFonts w:ascii="Times New Roman" w:eastAsia="Times New Roman" w:hAnsi="Times New Roman"/>
                      <w:bCs/>
                      <w:sz w:val="24"/>
                      <w:szCs w:val="24"/>
                      <w:lang w:eastAsia="en-GB"/>
                    </w:rPr>
                    <w:t>Language:</w:t>
                  </w:r>
                  <w:r>
                    <w:rPr>
                      <w:rFonts w:ascii="Times New Roman" w:eastAsia="Times New Roman" w:hAnsi="Times New Roman"/>
                      <w:bCs/>
                      <w:sz w:val="24"/>
                      <w:szCs w:val="24"/>
                      <w:lang w:eastAsia="en-GB"/>
                    </w:rPr>
                    <w:t xml:space="preserve"> </w:t>
                  </w:r>
                  <w:r w:rsidR="00FC2786" w:rsidRPr="00FC2786">
                    <w:rPr>
                      <w:rFonts w:ascii="Times New Roman" w:hAnsi="Times New Roman"/>
                      <w:sz w:val="24"/>
                      <w:szCs w:val="24"/>
                    </w:rPr>
                    <w:t>Explain, comment on and analyse how Shakespeare uses language and structure to achieve effects and influence the audience, using relevant subject terminology to support views</w:t>
                  </w:r>
                  <w:r>
                    <w:rPr>
                      <w:rFonts w:ascii="Times New Roman" w:hAnsi="Times New Roman"/>
                      <w:sz w:val="24"/>
                      <w:szCs w:val="24"/>
                    </w:rPr>
                    <w:t>.</w:t>
                  </w:r>
                </w:p>
                <w:p w:rsidR="004A4A0F" w:rsidRPr="00FC2786" w:rsidRDefault="004A4A0F" w:rsidP="004A4A0F">
                  <w:pPr>
                    <w:spacing w:before="100" w:beforeAutospacing="1" w:after="100" w:afterAutospacing="1" w:line="240" w:lineRule="auto"/>
                    <w:outlineLvl w:val="1"/>
                    <w:rPr>
                      <w:rFonts w:ascii="Times New Roman" w:eastAsia="Times New Roman" w:hAnsi="Times New Roman"/>
                      <w:bCs/>
                      <w:sz w:val="24"/>
                      <w:szCs w:val="24"/>
                      <w:lang w:eastAsia="en-GB"/>
                    </w:rPr>
                  </w:pPr>
                  <w:r w:rsidRPr="00801337">
                    <w:rPr>
                      <w:rFonts w:ascii="Times New Roman" w:eastAsia="Times New Roman" w:hAnsi="Times New Roman"/>
                      <w:bCs/>
                      <w:sz w:val="24"/>
                      <w:szCs w:val="24"/>
                      <w:lang w:eastAsia="en-GB"/>
                    </w:rPr>
                    <w:t>Literature:</w:t>
                  </w:r>
                  <w:r>
                    <w:rPr>
                      <w:rFonts w:ascii="Times New Roman" w:eastAsia="Times New Roman" w:hAnsi="Times New Roman"/>
                      <w:bCs/>
                      <w:sz w:val="24"/>
                      <w:szCs w:val="24"/>
                      <w:lang w:eastAsia="en-GB"/>
                    </w:rPr>
                    <w:t xml:space="preserve"> Romeo and Juliet revision. </w:t>
                  </w:r>
                </w:p>
                <w:p w:rsidR="004A4A0F" w:rsidRPr="00FC2786" w:rsidRDefault="004A4A0F" w:rsidP="00FC2786">
                  <w:pPr>
                    <w:rPr>
                      <w:rFonts w:ascii="Times New Roman" w:hAnsi="Times New Roman"/>
                      <w:sz w:val="24"/>
                      <w:szCs w:val="24"/>
                    </w:rPr>
                  </w:pPr>
                </w:p>
                <w:p w:rsidR="00FC2786" w:rsidRPr="00FC2786" w:rsidRDefault="00FC2786" w:rsidP="00720100">
                  <w:pPr>
                    <w:spacing w:before="100" w:beforeAutospacing="1" w:after="100" w:afterAutospacing="1" w:line="240" w:lineRule="auto"/>
                    <w:outlineLvl w:val="1"/>
                    <w:rPr>
                      <w:rFonts w:ascii="Times New Roman" w:eastAsia="Times New Roman" w:hAnsi="Times New Roman"/>
                      <w:bCs/>
                      <w:sz w:val="24"/>
                      <w:szCs w:val="24"/>
                      <w:lang w:eastAsia="en-GB"/>
                    </w:rPr>
                  </w:pPr>
                </w:p>
              </w:tc>
            </w:tr>
            <w:tr w:rsidR="00BE7BEC" w:rsidRPr="00FC2786" w:rsidTr="00C11B4A">
              <w:trPr>
                <w:trHeight w:val="276"/>
              </w:trPr>
              <w:tc>
                <w:tcPr>
                  <w:tcW w:w="1894" w:type="dxa"/>
                  <w:shd w:val="clear" w:color="auto" w:fill="D9D9D9"/>
                </w:tcPr>
                <w:p w:rsidR="00302964" w:rsidRPr="00FC2786" w:rsidRDefault="00BE7BEC" w:rsidP="00BE7BEC">
                  <w:pPr>
                    <w:spacing w:after="0" w:line="240" w:lineRule="auto"/>
                    <w:rPr>
                      <w:rFonts w:ascii="Times New Roman" w:eastAsia="Times New Roman" w:hAnsi="Times New Roman"/>
                      <w:b/>
                      <w:bCs/>
                      <w:sz w:val="24"/>
                      <w:szCs w:val="24"/>
                      <w:lang w:eastAsia="en-GB"/>
                    </w:rPr>
                  </w:pPr>
                  <w:r w:rsidRPr="00FC2786">
                    <w:rPr>
                      <w:rFonts w:ascii="Times New Roman" w:eastAsia="Times New Roman" w:hAnsi="Times New Roman"/>
                      <w:b/>
                      <w:bCs/>
                      <w:sz w:val="24"/>
                      <w:szCs w:val="24"/>
                      <w:lang w:eastAsia="en-GB"/>
                    </w:rPr>
                    <w:t>Summer 2</w:t>
                  </w:r>
                </w:p>
              </w:tc>
              <w:tc>
                <w:tcPr>
                  <w:tcW w:w="3630" w:type="dxa"/>
                  <w:shd w:val="clear" w:color="auto" w:fill="auto"/>
                </w:tcPr>
                <w:p w:rsidR="007855C5" w:rsidRPr="00FC2786" w:rsidRDefault="001A6FD7" w:rsidP="007855C5">
                  <w:pPr>
                    <w:rPr>
                      <w:rFonts w:ascii="Times New Roman" w:hAnsi="Times New Roman"/>
                      <w:sz w:val="24"/>
                      <w:szCs w:val="24"/>
                    </w:rPr>
                  </w:pPr>
                  <w:r w:rsidRPr="00801337">
                    <w:rPr>
                      <w:rFonts w:ascii="Times New Roman" w:hAnsi="Times New Roman"/>
                      <w:sz w:val="24"/>
                      <w:szCs w:val="24"/>
                    </w:rPr>
                    <w:t>Language:</w:t>
                  </w:r>
                  <w:r>
                    <w:rPr>
                      <w:rFonts w:ascii="Times New Roman" w:hAnsi="Times New Roman"/>
                      <w:sz w:val="24"/>
                      <w:szCs w:val="24"/>
                    </w:rPr>
                    <w:t xml:space="preserve"> </w:t>
                  </w:r>
                  <w:r w:rsidR="007855C5" w:rsidRPr="00FC2786">
                    <w:rPr>
                      <w:rFonts w:ascii="Times New Roman" w:hAnsi="Times New Roman"/>
                      <w:sz w:val="24"/>
                      <w:szCs w:val="24"/>
                    </w:rPr>
                    <w:t xml:space="preserve">Reading and Writing </w:t>
                  </w:r>
                </w:p>
                <w:p w:rsidR="007855C5" w:rsidRPr="00FC2786" w:rsidRDefault="00462903" w:rsidP="007855C5">
                  <w:pPr>
                    <w:rPr>
                      <w:rFonts w:ascii="Times New Roman" w:hAnsi="Times New Roman"/>
                      <w:sz w:val="24"/>
                      <w:szCs w:val="24"/>
                    </w:rPr>
                  </w:pPr>
                  <w:r w:rsidRPr="00FC2786">
                    <w:rPr>
                      <w:rFonts w:ascii="Times New Roman" w:hAnsi="Times New Roman"/>
                      <w:sz w:val="24"/>
                      <w:szCs w:val="24"/>
                    </w:rPr>
                    <w:t>Compare writers’ ideas and perspectives, as well as how these are conveyed, across two or more texts</w:t>
                  </w:r>
                  <w:r w:rsidR="001A6FD7">
                    <w:rPr>
                      <w:rFonts w:ascii="Times New Roman" w:hAnsi="Times New Roman"/>
                      <w:sz w:val="24"/>
                      <w:szCs w:val="24"/>
                    </w:rPr>
                    <w:t>.</w:t>
                  </w:r>
                </w:p>
                <w:p w:rsidR="00462903" w:rsidRDefault="007855C5" w:rsidP="007855C5">
                  <w:pPr>
                    <w:spacing w:before="100" w:beforeAutospacing="1" w:after="100" w:afterAutospacing="1" w:line="240" w:lineRule="auto"/>
                    <w:outlineLvl w:val="1"/>
                    <w:rPr>
                      <w:rFonts w:ascii="Times New Roman" w:hAnsi="Times New Roman"/>
                      <w:sz w:val="24"/>
                      <w:szCs w:val="24"/>
                    </w:rPr>
                  </w:pPr>
                  <w:r w:rsidRPr="00FC2786">
                    <w:rPr>
                      <w:rFonts w:ascii="Times New Roman" w:hAnsi="Times New Roman"/>
                      <w:sz w:val="24"/>
                      <w:szCs w:val="24"/>
                    </w:rPr>
                    <w:t>Language Section A – Paper 1 and Paper 2 (Questions 1 – 4)</w:t>
                  </w:r>
                </w:p>
                <w:p w:rsidR="001A6FD7" w:rsidRPr="00FC2786" w:rsidRDefault="001A6FD7" w:rsidP="007855C5">
                  <w:pPr>
                    <w:spacing w:before="100" w:beforeAutospacing="1" w:after="100" w:afterAutospacing="1" w:line="240" w:lineRule="auto"/>
                    <w:outlineLvl w:val="1"/>
                    <w:rPr>
                      <w:rFonts w:ascii="Times New Roman" w:hAnsi="Times New Roman"/>
                      <w:sz w:val="24"/>
                      <w:szCs w:val="24"/>
                    </w:rPr>
                  </w:pPr>
                  <w:r w:rsidRPr="00EE63F7">
                    <w:rPr>
                      <w:rFonts w:ascii="Times New Roman" w:hAnsi="Times New Roman"/>
                      <w:sz w:val="24"/>
                      <w:szCs w:val="24"/>
                    </w:rPr>
                    <w:t>Literature:</w:t>
                  </w:r>
                  <w:r>
                    <w:rPr>
                      <w:rFonts w:ascii="Times New Roman" w:hAnsi="Times New Roman"/>
                      <w:sz w:val="24"/>
                      <w:szCs w:val="24"/>
                    </w:rPr>
                    <w:t xml:space="preserve"> AQA poetry Power and Conflict anthology.</w:t>
                  </w:r>
                </w:p>
                <w:p w:rsidR="00462903" w:rsidRPr="00FC2786" w:rsidRDefault="00462903" w:rsidP="00462903">
                  <w:pPr>
                    <w:rPr>
                      <w:rFonts w:ascii="Times New Roman" w:hAnsi="Times New Roman"/>
                      <w:b/>
                      <w:sz w:val="24"/>
                      <w:szCs w:val="24"/>
                    </w:rPr>
                  </w:pPr>
                  <w:r w:rsidRPr="00FC2786">
                    <w:rPr>
                      <w:rFonts w:ascii="Times New Roman" w:hAnsi="Times New Roman"/>
                      <w:b/>
                      <w:sz w:val="24"/>
                      <w:szCs w:val="24"/>
                    </w:rPr>
                    <w:t>Mock Exams</w:t>
                  </w:r>
                  <w:bookmarkStart w:id="0" w:name="_GoBack"/>
                  <w:bookmarkEnd w:id="0"/>
                </w:p>
                <w:p w:rsidR="00462903" w:rsidRPr="00FC2786" w:rsidRDefault="00462903" w:rsidP="00462903">
                  <w:pPr>
                    <w:rPr>
                      <w:rFonts w:ascii="Times New Roman" w:hAnsi="Times New Roman"/>
                      <w:b/>
                      <w:sz w:val="24"/>
                      <w:szCs w:val="24"/>
                    </w:rPr>
                  </w:pPr>
                  <w:r w:rsidRPr="00FC2786">
                    <w:rPr>
                      <w:rFonts w:ascii="Times New Roman" w:hAnsi="Times New Roman"/>
                      <w:b/>
                      <w:sz w:val="24"/>
                      <w:szCs w:val="24"/>
                    </w:rPr>
                    <w:lastRenderedPageBreak/>
                    <w:t>Literature &amp; Language</w:t>
                  </w:r>
                </w:p>
                <w:p w:rsidR="00462903" w:rsidRPr="00FC2786" w:rsidRDefault="00462903" w:rsidP="007855C5">
                  <w:pPr>
                    <w:spacing w:before="100" w:beforeAutospacing="1" w:after="100" w:afterAutospacing="1" w:line="240" w:lineRule="auto"/>
                    <w:outlineLvl w:val="1"/>
                    <w:rPr>
                      <w:rFonts w:ascii="Times New Roman" w:eastAsia="Times New Roman" w:hAnsi="Times New Roman"/>
                      <w:bCs/>
                      <w:sz w:val="24"/>
                      <w:szCs w:val="24"/>
                      <w:lang w:eastAsia="en-GB"/>
                    </w:rPr>
                  </w:pPr>
                </w:p>
              </w:tc>
              <w:tc>
                <w:tcPr>
                  <w:tcW w:w="3592" w:type="dxa"/>
                  <w:shd w:val="clear" w:color="auto" w:fill="auto"/>
                </w:tcPr>
                <w:p w:rsidR="00302964" w:rsidRDefault="00FC2786" w:rsidP="00BE7BEC">
                  <w:pPr>
                    <w:spacing w:before="100" w:beforeAutospacing="1" w:after="100" w:afterAutospacing="1" w:line="240" w:lineRule="auto"/>
                    <w:outlineLvl w:val="1"/>
                    <w:rPr>
                      <w:rFonts w:ascii="Times New Roman" w:eastAsia="Times New Roman" w:hAnsi="Times New Roman"/>
                      <w:bCs/>
                      <w:sz w:val="24"/>
                      <w:szCs w:val="24"/>
                      <w:lang w:eastAsia="en-GB"/>
                    </w:rPr>
                  </w:pPr>
                  <w:r w:rsidRPr="00FC2786">
                    <w:rPr>
                      <w:rFonts w:ascii="Times New Roman" w:eastAsia="Times New Roman" w:hAnsi="Times New Roman"/>
                      <w:bCs/>
                      <w:sz w:val="24"/>
                      <w:szCs w:val="24"/>
                      <w:lang w:eastAsia="en-GB"/>
                    </w:rPr>
                    <w:lastRenderedPageBreak/>
                    <w:t>Revision Workshops to focus on effective answering of the L</w:t>
                  </w:r>
                  <w:r w:rsidR="00B93B26">
                    <w:rPr>
                      <w:rFonts w:ascii="Times New Roman" w:eastAsia="Times New Roman" w:hAnsi="Times New Roman"/>
                      <w:bCs/>
                      <w:sz w:val="24"/>
                      <w:szCs w:val="24"/>
                      <w:lang w:eastAsia="en-GB"/>
                    </w:rPr>
                    <w:t>anguage</w:t>
                  </w:r>
                  <w:r w:rsidRPr="00FC2786">
                    <w:rPr>
                      <w:rFonts w:ascii="Times New Roman" w:eastAsia="Times New Roman" w:hAnsi="Times New Roman"/>
                      <w:bCs/>
                      <w:sz w:val="24"/>
                      <w:szCs w:val="24"/>
                      <w:lang w:eastAsia="en-GB"/>
                    </w:rPr>
                    <w:t xml:space="preserve"> and L</w:t>
                  </w:r>
                  <w:r w:rsidR="00B93B26">
                    <w:rPr>
                      <w:rFonts w:ascii="Times New Roman" w:eastAsia="Times New Roman" w:hAnsi="Times New Roman"/>
                      <w:bCs/>
                      <w:sz w:val="24"/>
                      <w:szCs w:val="24"/>
                      <w:lang w:eastAsia="en-GB"/>
                    </w:rPr>
                    <w:t>iterature</w:t>
                  </w:r>
                  <w:r w:rsidRPr="00FC2786">
                    <w:rPr>
                      <w:rFonts w:ascii="Times New Roman" w:eastAsia="Times New Roman" w:hAnsi="Times New Roman"/>
                      <w:bCs/>
                      <w:sz w:val="24"/>
                      <w:szCs w:val="24"/>
                      <w:lang w:eastAsia="en-GB"/>
                    </w:rPr>
                    <w:t xml:space="preserve"> Papers/essay writing.</w:t>
                  </w:r>
                </w:p>
                <w:p w:rsidR="00B93B26" w:rsidRPr="00801337" w:rsidRDefault="00B93B26" w:rsidP="001B6483">
                  <w:pPr>
                    <w:spacing w:before="100" w:beforeAutospacing="1" w:after="100" w:afterAutospacing="1" w:line="240" w:lineRule="auto"/>
                    <w:outlineLvl w:val="1"/>
                    <w:rPr>
                      <w:rFonts w:ascii="Times New Roman" w:eastAsia="Times New Roman" w:hAnsi="Times New Roman"/>
                      <w:bCs/>
                      <w:sz w:val="24"/>
                      <w:szCs w:val="24"/>
                      <w:lang w:eastAsia="en-GB"/>
                    </w:rPr>
                  </w:pPr>
                  <w:r w:rsidRPr="00C62B09">
                    <w:rPr>
                      <w:rFonts w:ascii="Times New Roman" w:eastAsia="Times New Roman" w:hAnsi="Times New Roman"/>
                      <w:b/>
                      <w:bCs/>
                      <w:sz w:val="24"/>
                      <w:szCs w:val="24"/>
                      <w:lang w:eastAsia="en-GB"/>
                    </w:rPr>
                    <w:t>Language Exams</w:t>
                  </w:r>
                  <w:r w:rsidR="00C62B09">
                    <w:rPr>
                      <w:rFonts w:ascii="Times New Roman" w:eastAsia="Times New Roman" w:hAnsi="Times New Roman"/>
                      <w:bCs/>
                      <w:sz w:val="24"/>
                      <w:szCs w:val="24"/>
                      <w:lang w:eastAsia="en-GB"/>
                    </w:rPr>
                    <w:t xml:space="preserve"> </w:t>
                  </w:r>
                  <w:r w:rsidRPr="00C62B09">
                    <w:rPr>
                      <w:rFonts w:ascii="Times New Roman" w:eastAsia="Times New Roman" w:hAnsi="Times New Roman"/>
                      <w:b/>
                      <w:bCs/>
                      <w:sz w:val="24"/>
                      <w:szCs w:val="24"/>
                      <w:lang w:eastAsia="en-GB"/>
                    </w:rPr>
                    <w:t>Paper 1</w:t>
                  </w:r>
                  <w:r w:rsidRPr="00801337">
                    <w:rPr>
                      <w:rFonts w:ascii="Times New Roman" w:eastAsia="Times New Roman" w:hAnsi="Times New Roman"/>
                      <w:bCs/>
                      <w:sz w:val="24"/>
                      <w:szCs w:val="24"/>
                      <w:lang w:eastAsia="en-GB"/>
                    </w:rPr>
                    <w:t xml:space="preserve">: Explorations in creative reading and writing. </w:t>
                  </w:r>
                </w:p>
                <w:p w:rsidR="00D525FB" w:rsidRPr="00801337" w:rsidRDefault="00D525FB" w:rsidP="00B93B26">
                  <w:pPr>
                    <w:spacing w:before="100" w:beforeAutospacing="1" w:after="100" w:afterAutospacing="1" w:line="240" w:lineRule="auto"/>
                    <w:outlineLvl w:val="1"/>
                    <w:rPr>
                      <w:rFonts w:ascii="Times New Roman" w:eastAsia="Times New Roman" w:hAnsi="Times New Roman"/>
                      <w:bCs/>
                      <w:sz w:val="24"/>
                      <w:szCs w:val="24"/>
                      <w:lang w:eastAsia="en-GB"/>
                    </w:rPr>
                  </w:pPr>
                  <w:r w:rsidRPr="00C62B09">
                    <w:rPr>
                      <w:rFonts w:ascii="Times New Roman" w:eastAsia="Times New Roman" w:hAnsi="Times New Roman"/>
                      <w:b/>
                      <w:bCs/>
                      <w:sz w:val="24"/>
                      <w:szCs w:val="24"/>
                      <w:lang w:eastAsia="en-GB"/>
                    </w:rPr>
                    <w:t>Paper 2:</w:t>
                  </w:r>
                  <w:r w:rsidRPr="00801337">
                    <w:rPr>
                      <w:rFonts w:ascii="Times New Roman" w:eastAsia="Times New Roman" w:hAnsi="Times New Roman"/>
                      <w:bCs/>
                      <w:sz w:val="24"/>
                      <w:szCs w:val="24"/>
                      <w:lang w:eastAsia="en-GB"/>
                    </w:rPr>
                    <w:t xml:space="preserve"> Writers’ viewpoints and perspectives</w:t>
                  </w:r>
                  <w:r w:rsidR="001B6483" w:rsidRPr="00801337">
                    <w:rPr>
                      <w:rFonts w:ascii="Times New Roman" w:eastAsia="Times New Roman" w:hAnsi="Times New Roman"/>
                      <w:bCs/>
                      <w:sz w:val="24"/>
                      <w:szCs w:val="24"/>
                      <w:lang w:eastAsia="en-GB"/>
                    </w:rPr>
                    <w:t>.</w:t>
                  </w:r>
                </w:p>
                <w:p w:rsidR="00B94FFD" w:rsidRPr="004367B6" w:rsidRDefault="00B94FFD" w:rsidP="00BE7BEC">
                  <w:pPr>
                    <w:spacing w:before="100" w:beforeAutospacing="1" w:after="100" w:afterAutospacing="1" w:line="240" w:lineRule="auto"/>
                    <w:outlineLvl w:val="1"/>
                    <w:rPr>
                      <w:rFonts w:ascii="Times New Roman" w:eastAsia="Times New Roman" w:hAnsi="Times New Roman"/>
                      <w:bCs/>
                      <w:sz w:val="24"/>
                      <w:szCs w:val="24"/>
                      <w:lang w:eastAsia="en-GB"/>
                    </w:rPr>
                  </w:pPr>
                  <w:r w:rsidRPr="00C62B09">
                    <w:rPr>
                      <w:rFonts w:ascii="Times New Roman" w:eastAsia="Times New Roman" w:hAnsi="Times New Roman"/>
                      <w:b/>
                      <w:bCs/>
                      <w:sz w:val="24"/>
                      <w:szCs w:val="24"/>
                      <w:lang w:eastAsia="en-GB"/>
                    </w:rPr>
                    <w:lastRenderedPageBreak/>
                    <w:t>Literature Exams</w:t>
                  </w:r>
                  <w:r w:rsidR="001B6483" w:rsidRPr="00C62B09">
                    <w:rPr>
                      <w:rFonts w:ascii="Times New Roman" w:eastAsia="Times New Roman" w:hAnsi="Times New Roman"/>
                      <w:b/>
                      <w:bCs/>
                      <w:sz w:val="24"/>
                      <w:szCs w:val="24"/>
                      <w:lang w:eastAsia="en-GB"/>
                    </w:rPr>
                    <w:t xml:space="preserve"> </w:t>
                  </w:r>
                  <w:r w:rsidRPr="00C62B09">
                    <w:rPr>
                      <w:rFonts w:ascii="Times New Roman" w:eastAsia="Times New Roman" w:hAnsi="Times New Roman"/>
                      <w:b/>
                      <w:bCs/>
                      <w:sz w:val="24"/>
                      <w:szCs w:val="24"/>
                      <w:lang w:eastAsia="en-GB"/>
                    </w:rPr>
                    <w:t>Paper 1:</w:t>
                  </w:r>
                  <w:r w:rsidRPr="004367B6">
                    <w:rPr>
                      <w:rFonts w:ascii="Times New Roman" w:eastAsia="Times New Roman" w:hAnsi="Times New Roman"/>
                      <w:bCs/>
                      <w:sz w:val="24"/>
                      <w:szCs w:val="24"/>
                      <w:lang w:eastAsia="en-GB"/>
                    </w:rPr>
                    <w:t xml:space="preserve"> Shakespeare and the 19</w:t>
                  </w:r>
                  <w:r w:rsidRPr="004367B6">
                    <w:rPr>
                      <w:rFonts w:ascii="Times New Roman" w:eastAsia="Times New Roman" w:hAnsi="Times New Roman"/>
                      <w:bCs/>
                      <w:sz w:val="24"/>
                      <w:szCs w:val="24"/>
                      <w:vertAlign w:val="superscript"/>
                      <w:lang w:eastAsia="en-GB"/>
                    </w:rPr>
                    <w:t>th</w:t>
                  </w:r>
                  <w:r w:rsidRPr="004367B6">
                    <w:rPr>
                      <w:rFonts w:ascii="Times New Roman" w:eastAsia="Times New Roman" w:hAnsi="Times New Roman"/>
                      <w:bCs/>
                      <w:sz w:val="24"/>
                      <w:szCs w:val="24"/>
                      <w:lang w:eastAsia="en-GB"/>
                    </w:rPr>
                    <w:t xml:space="preserve"> Century Novel</w:t>
                  </w:r>
                  <w:r w:rsidR="001B6483" w:rsidRPr="004367B6">
                    <w:rPr>
                      <w:rFonts w:ascii="Times New Roman" w:eastAsia="Times New Roman" w:hAnsi="Times New Roman"/>
                      <w:bCs/>
                      <w:sz w:val="24"/>
                      <w:szCs w:val="24"/>
                      <w:lang w:eastAsia="en-GB"/>
                    </w:rPr>
                    <w:t>.</w:t>
                  </w:r>
                  <w:r w:rsidRPr="004367B6">
                    <w:rPr>
                      <w:rFonts w:ascii="Times New Roman" w:eastAsia="Times New Roman" w:hAnsi="Times New Roman"/>
                      <w:bCs/>
                      <w:sz w:val="24"/>
                      <w:szCs w:val="24"/>
                      <w:lang w:eastAsia="en-GB"/>
                    </w:rPr>
                    <w:t xml:space="preserve"> </w:t>
                  </w:r>
                </w:p>
                <w:p w:rsidR="00B94FFD" w:rsidRPr="004367B6" w:rsidRDefault="00B94FFD" w:rsidP="00BE7BEC">
                  <w:pPr>
                    <w:spacing w:before="100" w:beforeAutospacing="1" w:after="100" w:afterAutospacing="1" w:line="240" w:lineRule="auto"/>
                    <w:outlineLvl w:val="1"/>
                    <w:rPr>
                      <w:rFonts w:ascii="Times New Roman" w:eastAsia="Times New Roman" w:hAnsi="Times New Roman"/>
                      <w:bCs/>
                      <w:sz w:val="24"/>
                      <w:szCs w:val="24"/>
                      <w:lang w:eastAsia="en-GB"/>
                    </w:rPr>
                  </w:pPr>
                  <w:r w:rsidRPr="00C62B09">
                    <w:rPr>
                      <w:rFonts w:ascii="Times New Roman" w:eastAsia="Times New Roman" w:hAnsi="Times New Roman"/>
                      <w:b/>
                      <w:bCs/>
                      <w:sz w:val="24"/>
                      <w:szCs w:val="24"/>
                      <w:lang w:eastAsia="en-GB"/>
                    </w:rPr>
                    <w:t>Paper 2:</w:t>
                  </w:r>
                  <w:r w:rsidRPr="004367B6">
                    <w:rPr>
                      <w:rFonts w:ascii="Times New Roman" w:eastAsia="Times New Roman" w:hAnsi="Times New Roman"/>
                      <w:bCs/>
                      <w:sz w:val="24"/>
                      <w:szCs w:val="24"/>
                      <w:lang w:eastAsia="en-GB"/>
                    </w:rPr>
                    <w:t xml:space="preserve"> Modern Texts and Poetry</w:t>
                  </w:r>
                  <w:r w:rsidR="004367B6">
                    <w:rPr>
                      <w:rFonts w:ascii="Times New Roman" w:eastAsia="Times New Roman" w:hAnsi="Times New Roman"/>
                      <w:bCs/>
                      <w:sz w:val="24"/>
                      <w:szCs w:val="24"/>
                      <w:lang w:eastAsia="en-GB"/>
                    </w:rPr>
                    <w:t>.</w:t>
                  </w:r>
                  <w:r w:rsidRPr="004367B6">
                    <w:rPr>
                      <w:rFonts w:ascii="Times New Roman" w:eastAsia="Times New Roman" w:hAnsi="Times New Roman"/>
                      <w:bCs/>
                      <w:sz w:val="24"/>
                      <w:szCs w:val="24"/>
                      <w:lang w:eastAsia="en-GB"/>
                    </w:rPr>
                    <w:t xml:space="preserve"> </w:t>
                  </w:r>
                </w:p>
              </w:tc>
            </w:tr>
            <w:tr w:rsidR="00AA3481" w:rsidRPr="00FC2786" w:rsidTr="00C11B4A">
              <w:trPr>
                <w:trHeight w:val="276"/>
              </w:trPr>
              <w:tc>
                <w:tcPr>
                  <w:tcW w:w="1894" w:type="dxa"/>
                  <w:shd w:val="clear" w:color="auto" w:fill="D9D9D9"/>
                </w:tcPr>
                <w:p w:rsidR="00AA3481" w:rsidRPr="00FC2786" w:rsidRDefault="00AA3481" w:rsidP="00BE7BEC">
                  <w:pPr>
                    <w:spacing w:after="0" w:line="240" w:lineRule="auto"/>
                    <w:rPr>
                      <w:rFonts w:ascii="Times New Roman" w:eastAsia="Times New Roman" w:hAnsi="Times New Roman"/>
                      <w:b/>
                      <w:bCs/>
                      <w:sz w:val="24"/>
                      <w:szCs w:val="24"/>
                      <w:lang w:eastAsia="en-GB"/>
                    </w:rPr>
                  </w:pPr>
                </w:p>
              </w:tc>
              <w:tc>
                <w:tcPr>
                  <w:tcW w:w="3630" w:type="dxa"/>
                  <w:shd w:val="clear" w:color="auto" w:fill="auto"/>
                </w:tcPr>
                <w:p w:rsidR="00AA3481" w:rsidRPr="00801337" w:rsidRDefault="00AA3481" w:rsidP="007855C5">
                  <w:pPr>
                    <w:rPr>
                      <w:rFonts w:ascii="Times New Roman" w:hAnsi="Times New Roman"/>
                      <w:sz w:val="24"/>
                      <w:szCs w:val="24"/>
                    </w:rPr>
                  </w:pPr>
                </w:p>
              </w:tc>
              <w:tc>
                <w:tcPr>
                  <w:tcW w:w="3592" w:type="dxa"/>
                  <w:shd w:val="clear" w:color="auto" w:fill="auto"/>
                </w:tcPr>
                <w:p w:rsidR="00AA3481" w:rsidRPr="00FC2786" w:rsidRDefault="00AA3481" w:rsidP="00BE7BEC">
                  <w:pPr>
                    <w:spacing w:before="100" w:beforeAutospacing="1" w:after="100" w:afterAutospacing="1" w:line="240" w:lineRule="auto"/>
                    <w:outlineLvl w:val="1"/>
                    <w:rPr>
                      <w:rFonts w:ascii="Times New Roman" w:eastAsia="Times New Roman" w:hAnsi="Times New Roman"/>
                      <w:bCs/>
                      <w:sz w:val="24"/>
                      <w:szCs w:val="24"/>
                      <w:lang w:eastAsia="en-GB"/>
                    </w:rPr>
                  </w:pPr>
                </w:p>
              </w:tc>
            </w:tr>
          </w:tbl>
          <w:p w:rsidR="00BE7BEC" w:rsidRPr="00FC2786" w:rsidRDefault="00BE7BEC" w:rsidP="00BE7BEC">
            <w:pPr>
              <w:spacing w:after="0" w:line="240" w:lineRule="auto"/>
              <w:rPr>
                <w:rFonts w:ascii="Times New Roman" w:eastAsia="Times New Roman" w:hAnsi="Times New Roman"/>
                <w:b/>
                <w:bCs/>
                <w:sz w:val="24"/>
                <w:szCs w:val="24"/>
                <w:lang w:eastAsia="en-GB"/>
              </w:rPr>
            </w:pPr>
          </w:p>
        </w:tc>
      </w:tr>
      <w:tr w:rsidR="00BE7BEC" w:rsidRPr="00165CC6" w:rsidTr="00BE7BEC">
        <w:trPr>
          <w:trHeight w:val="681"/>
        </w:trPr>
        <w:tc>
          <w:tcPr>
            <w:tcW w:w="9342" w:type="dxa"/>
            <w:tcBorders>
              <w:top w:val="single" w:sz="24" w:space="0" w:color="auto"/>
              <w:left w:val="single" w:sz="24" w:space="0" w:color="auto"/>
              <w:right w:val="single" w:sz="24" w:space="0" w:color="auto"/>
            </w:tcBorders>
            <w:shd w:val="clear" w:color="auto" w:fill="D9D9D9"/>
          </w:tcPr>
          <w:p w:rsidR="00BE7BEC" w:rsidRPr="00677751" w:rsidRDefault="00BE7BEC" w:rsidP="00BE7BEC">
            <w:pPr>
              <w:spacing w:after="0" w:line="240" w:lineRule="auto"/>
              <w:rPr>
                <w:rFonts w:ascii="Times New Roman" w:eastAsia="Times New Roman" w:hAnsi="Times New Roman"/>
                <w:b/>
                <w:bCs/>
                <w:sz w:val="24"/>
                <w:szCs w:val="24"/>
                <w:lang w:eastAsia="en-GB"/>
              </w:rPr>
            </w:pPr>
            <w:r w:rsidRPr="00677751">
              <w:rPr>
                <w:rFonts w:ascii="Times New Roman" w:eastAsia="Times New Roman" w:hAnsi="Times New Roman"/>
                <w:b/>
                <w:bCs/>
                <w:sz w:val="24"/>
                <w:szCs w:val="24"/>
                <w:lang w:eastAsia="en-GB"/>
              </w:rPr>
              <w:lastRenderedPageBreak/>
              <w:t>Staff</w:t>
            </w:r>
          </w:p>
        </w:tc>
      </w:tr>
      <w:tr w:rsidR="00BE7BEC" w:rsidRPr="00165CC6" w:rsidTr="00BE7BEC">
        <w:tc>
          <w:tcPr>
            <w:tcW w:w="9342" w:type="dxa"/>
            <w:tcBorders>
              <w:top w:val="single" w:sz="6" w:space="0" w:color="auto"/>
              <w:left w:val="single" w:sz="24" w:space="0" w:color="auto"/>
              <w:bottom w:val="single" w:sz="24" w:space="0" w:color="auto"/>
              <w:right w:val="single" w:sz="24" w:space="0" w:color="auto"/>
            </w:tcBorders>
            <w:shd w:val="clear" w:color="auto" w:fill="auto"/>
          </w:tcPr>
          <w:p w:rsidR="005122AF" w:rsidRPr="00677751" w:rsidRDefault="00143CAC" w:rsidP="005122AF">
            <w:pPr>
              <w:spacing w:after="0" w:line="240" w:lineRule="auto"/>
              <w:outlineLvl w:val="1"/>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Emma Brant</w:t>
            </w:r>
            <w:r w:rsidR="005122AF" w:rsidRPr="00677751">
              <w:rPr>
                <w:rFonts w:ascii="Times New Roman" w:eastAsia="Times New Roman" w:hAnsi="Times New Roman"/>
                <w:bCs/>
                <w:sz w:val="24"/>
                <w:szCs w:val="24"/>
                <w:lang w:eastAsia="en-GB"/>
              </w:rPr>
              <w:t>– Head of English &amp; Literacy</w:t>
            </w:r>
          </w:p>
          <w:p w:rsidR="005122AF" w:rsidRDefault="00143CAC" w:rsidP="005122AF">
            <w:pPr>
              <w:spacing w:after="0" w:line="240" w:lineRule="auto"/>
              <w:outlineLvl w:val="1"/>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Jo Devall</w:t>
            </w:r>
            <w:r w:rsidR="00F23CF0">
              <w:rPr>
                <w:rFonts w:ascii="Times New Roman" w:eastAsia="Times New Roman" w:hAnsi="Times New Roman"/>
                <w:bCs/>
                <w:sz w:val="24"/>
                <w:szCs w:val="24"/>
                <w:lang w:eastAsia="en-GB"/>
              </w:rPr>
              <w:t xml:space="preserve"> (Drama and Literature lead)</w:t>
            </w:r>
            <w:r>
              <w:rPr>
                <w:rFonts w:ascii="Times New Roman" w:eastAsia="Times New Roman" w:hAnsi="Times New Roman"/>
                <w:bCs/>
                <w:sz w:val="24"/>
                <w:szCs w:val="24"/>
                <w:lang w:eastAsia="en-GB"/>
              </w:rPr>
              <w:t xml:space="preserve">, </w:t>
            </w:r>
            <w:r w:rsidRPr="00677751">
              <w:rPr>
                <w:rFonts w:ascii="Times New Roman" w:eastAsia="Times New Roman" w:hAnsi="Times New Roman"/>
                <w:bCs/>
                <w:sz w:val="24"/>
                <w:szCs w:val="24"/>
                <w:lang w:eastAsia="en-GB"/>
              </w:rPr>
              <w:t xml:space="preserve">Derek </w:t>
            </w:r>
            <w:proofErr w:type="spellStart"/>
            <w:r w:rsidRPr="00677751">
              <w:rPr>
                <w:rFonts w:ascii="Times New Roman" w:eastAsia="Times New Roman" w:hAnsi="Times New Roman"/>
                <w:bCs/>
                <w:sz w:val="24"/>
                <w:szCs w:val="24"/>
                <w:lang w:eastAsia="en-GB"/>
              </w:rPr>
              <w:t>McCamlie</w:t>
            </w:r>
            <w:proofErr w:type="spellEnd"/>
            <w:r>
              <w:rPr>
                <w:rFonts w:ascii="Times New Roman" w:eastAsia="Times New Roman" w:hAnsi="Times New Roman"/>
                <w:bCs/>
                <w:sz w:val="24"/>
                <w:szCs w:val="24"/>
                <w:lang w:eastAsia="en-GB"/>
              </w:rPr>
              <w:t xml:space="preserve">, Fatma Osman </w:t>
            </w:r>
            <w:r w:rsidR="005122AF" w:rsidRPr="00677751">
              <w:rPr>
                <w:rFonts w:ascii="Times New Roman" w:eastAsia="Times New Roman" w:hAnsi="Times New Roman"/>
                <w:bCs/>
                <w:sz w:val="24"/>
                <w:szCs w:val="24"/>
                <w:lang w:eastAsia="en-GB"/>
              </w:rPr>
              <w:t>– English Teacher</w:t>
            </w:r>
            <w:r>
              <w:rPr>
                <w:rFonts w:ascii="Times New Roman" w:eastAsia="Times New Roman" w:hAnsi="Times New Roman"/>
                <w:bCs/>
                <w:sz w:val="24"/>
                <w:szCs w:val="24"/>
                <w:lang w:eastAsia="en-GB"/>
              </w:rPr>
              <w:t>s</w:t>
            </w:r>
            <w:r w:rsidR="005122AF" w:rsidRPr="00677751">
              <w:rPr>
                <w:rFonts w:ascii="Times New Roman" w:eastAsia="Times New Roman" w:hAnsi="Times New Roman"/>
                <w:bCs/>
                <w:sz w:val="24"/>
                <w:szCs w:val="24"/>
                <w:lang w:eastAsia="en-GB"/>
              </w:rPr>
              <w:t xml:space="preserve"> (</w:t>
            </w:r>
            <w:proofErr w:type="spellStart"/>
            <w:r w:rsidR="005122AF" w:rsidRPr="00677751">
              <w:rPr>
                <w:rFonts w:ascii="Times New Roman" w:eastAsia="Times New Roman" w:hAnsi="Times New Roman"/>
                <w:bCs/>
                <w:sz w:val="24"/>
                <w:szCs w:val="24"/>
                <w:lang w:eastAsia="en-GB"/>
              </w:rPr>
              <w:t>Whetsone</w:t>
            </w:r>
            <w:proofErr w:type="spellEnd"/>
            <w:r w:rsidR="005122AF" w:rsidRPr="00677751">
              <w:rPr>
                <w:rFonts w:ascii="Times New Roman" w:eastAsia="Times New Roman" w:hAnsi="Times New Roman"/>
                <w:bCs/>
                <w:sz w:val="24"/>
                <w:szCs w:val="24"/>
                <w:lang w:eastAsia="en-GB"/>
              </w:rPr>
              <w:t>)</w:t>
            </w:r>
          </w:p>
          <w:p w:rsidR="00143CAC" w:rsidRPr="00677751" w:rsidRDefault="00143CAC" w:rsidP="005122AF">
            <w:pPr>
              <w:spacing w:after="0" w:line="240" w:lineRule="auto"/>
              <w:outlineLvl w:val="1"/>
              <w:rPr>
                <w:rFonts w:ascii="Times New Roman" w:eastAsia="Times New Roman" w:hAnsi="Times New Roman"/>
                <w:bCs/>
                <w:sz w:val="24"/>
                <w:szCs w:val="24"/>
                <w:lang w:eastAsia="en-GB"/>
              </w:rPr>
            </w:pPr>
          </w:p>
          <w:p w:rsidR="005122AF" w:rsidRPr="00677751" w:rsidRDefault="00143CAC" w:rsidP="005122AF">
            <w:pPr>
              <w:spacing w:after="0" w:line="240" w:lineRule="auto"/>
              <w:outlineLvl w:val="1"/>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 xml:space="preserve">Justine </w:t>
            </w:r>
            <w:r w:rsidR="005122AF" w:rsidRPr="00677751">
              <w:rPr>
                <w:rFonts w:ascii="Times New Roman" w:eastAsia="Times New Roman" w:hAnsi="Times New Roman"/>
                <w:bCs/>
                <w:sz w:val="24"/>
                <w:szCs w:val="24"/>
                <w:lang w:eastAsia="en-GB"/>
              </w:rPr>
              <w:t>– Deputy Head &amp; English Teacher (</w:t>
            </w:r>
            <w:proofErr w:type="spellStart"/>
            <w:r w:rsidR="005122AF" w:rsidRPr="00677751">
              <w:rPr>
                <w:rFonts w:ascii="Times New Roman" w:eastAsia="Times New Roman" w:hAnsi="Times New Roman"/>
                <w:bCs/>
                <w:sz w:val="24"/>
                <w:szCs w:val="24"/>
                <w:lang w:eastAsia="en-GB"/>
              </w:rPr>
              <w:t>Meadway</w:t>
            </w:r>
            <w:proofErr w:type="spellEnd"/>
            <w:r w:rsidR="005122AF" w:rsidRPr="00677751">
              <w:rPr>
                <w:rFonts w:ascii="Times New Roman" w:eastAsia="Times New Roman" w:hAnsi="Times New Roman"/>
                <w:bCs/>
                <w:sz w:val="24"/>
                <w:szCs w:val="24"/>
                <w:lang w:eastAsia="en-GB"/>
              </w:rPr>
              <w:t>)</w:t>
            </w:r>
          </w:p>
          <w:p w:rsidR="00695E0D" w:rsidRPr="00677751" w:rsidRDefault="00695E0D" w:rsidP="005122AF">
            <w:pPr>
              <w:spacing w:after="0" w:line="240" w:lineRule="auto"/>
              <w:outlineLvl w:val="1"/>
              <w:rPr>
                <w:rFonts w:ascii="Times New Roman" w:eastAsia="Times New Roman" w:hAnsi="Times New Roman"/>
                <w:bCs/>
                <w:sz w:val="24"/>
                <w:szCs w:val="24"/>
                <w:lang w:eastAsia="en-GB"/>
              </w:rPr>
            </w:pPr>
            <w:r w:rsidRPr="00677751">
              <w:rPr>
                <w:rFonts w:ascii="Times New Roman" w:eastAsia="Times New Roman" w:hAnsi="Times New Roman"/>
                <w:bCs/>
                <w:sz w:val="24"/>
                <w:szCs w:val="24"/>
                <w:lang w:eastAsia="en-GB"/>
              </w:rPr>
              <w:t>Kelly Knight –</w:t>
            </w:r>
            <w:r w:rsidR="00143CAC">
              <w:rPr>
                <w:rFonts w:ascii="Times New Roman" w:eastAsia="Times New Roman" w:hAnsi="Times New Roman"/>
                <w:bCs/>
                <w:sz w:val="24"/>
                <w:szCs w:val="24"/>
                <w:lang w:eastAsia="en-GB"/>
              </w:rPr>
              <w:t xml:space="preserve">Head of </w:t>
            </w:r>
            <w:r w:rsidRPr="00677751">
              <w:rPr>
                <w:rFonts w:ascii="Times New Roman" w:eastAsia="Times New Roman" w:hAnsi="Times New Roman"/>
                <w:bCs/>
                <w:sz w:val="24"/>
                <w:szCs w:val="24"/>
                <w:lang w:eastAsia="en-GB"/>
              </w:rPr>
              <w:t xml:space="preserve">Outreach </w:t>
            </w:r>
            <w:r w:rsidR="00143CAC">
              <w:rPr>
                <w:rFonts w:ascii="Times New Roman" w:eastAsia="Times New Roman" w:hAnsi="Times New Roman"/>
                <w:bCs/>
                <w:sz w:val="24"/>
                <w:szCs w:val="24"/>
                <w:lang w:eastAsia="en-GB"/>
              </w:rPr>
              <w:t>&amp; English Teacher (</w:t>
            </w:r>
            <w:proofErr w:type="spellStart"/>
            <w:r w:rsidR="00143CAC">
              <w:rPr>
                <w:rFonts w:ascii="Times New Roman" w:eastAsia="Times New Roman" w:hAnsi="Times New Roman"/>
                <w:bCs/>
                <w:sz w:val="24"/>
                <w:szCs w:val="24"/>
                <w:lang w:eastAsia="en-GB"/>
              </w:rPr>
              <w:t>Meadway</w:t>
            </w:r>
            <w:proofErr w:type="spellEnd"/>
            <w:r w:rsidR="00143CAC">
              <w:rPr>
                <w:rFonts w:ascii="Times New Roman" w:eastAsia="Times New Roman" w:hAnsi="Times New Roman"/>
                <w:bCs/>
                <w:sz w:val="24"/>
                <w:szCs w:val="24"/>
                <w:lang w:eastAsia="en-GB"/>
              </w:rPr>
              <w:t>)</w:t>
            </w:r>
          </w:p>
          <w:p w:rsidR="00BE7BEC" w:rsidRPr="00143CAC" w:rsidRDefault="00695E0D" w:rsidP="00143CAC">
            <w:pPr>
              <w:spacing w:after="0" w:line="240" w:lineRule="auto"/>
              <w:outlineLvl w:val="1"/>
              <w:rPr>
                <w:rFonts w:ascii="Times New Roman" w:eastAsia="Times New Roman" w:hAnsi="Times New Roman"/>
                <w:bCs/>
                <w:sz w:val="24"/>
                <w:szCs w:val="24"/>
                <w:lang w:eastAsia="en-GB"/>
              </w:rPr>
            </w:pPr>
            <w:r w:rsidRPr="00677751">
              <w:rPr>
                <w:rFonts w:ascii="Times New Roman" w:eastAsia="Times New Roman" w:hAnsi="Times New Roman"/>
                <w:bCs/>
                <w:sz w:val="24"/>
                <w:szCs w:val="24"/>
                <w:lang w:eastAsia="en-GB"/>
              </w:rPr>
              <w:t>Sarah Puglia-</w:t>
            </w:r>
            <w:proofErr w:type="spellStart"/>
            <w:r w:rsidRPr="00677751">
              <w:rPr>
                <w:rFonts w:ascii="Times New Roman" w:eastAsia="Times New Roman" w:hAnsi="Times New Roman"/>
                <w:bCs/>
                <w:sz w:val="24"/>
                <w:szCs w:val="24"/>
                <w:lang w:eastAsia="en-GB"/>
              </w:rPr>
              <w:t>Iglasias</w:t>
            </w:r>
            <w:proofErr w:type="spellEnd"/>
            <w:r w:rsidRPr="00677751">
              <w:rPr>
                <w:rFonts w:ascii="Times New Roman" w:eastAsia="Times New Roman" w:hAnsi="Times New Roman"/>
                <w:bCs/>
                <w:sz w:val="24"/>
                <w:szCs w:val="24"/>
                <w:lang w:eastAsia="en-GB"/>
              </w:rPr>
              <w:t xml:space="preserve"> – Teaching Assistant</w:t>
            </w:r>
            <w:r w:rsidR="00143CAC">
              <w:rPr>
                <w:rFonts w:ascii="Times New Roman" w:eastAsia="Times New Roman" w:hAnsi="Times New Roman"/>
                <w:bCs/>
                <w:sz w:val="24"/>
                <w:szCs w:val="24"/>
                <w:lang w:eastAsia="en-GB"/>
              </w:rPr>
              <w:t xml:space="preserve"> (Whetstone)</w:t>
            </w:r>
          </w:p>
        </w:tc>
      </w:tr>
    </w:tbl>
    <w:p w:rsidR="00C87014" w:rsidRPr="00BE7BEC" w:rsidRDefault="00C87014" w:rsidP="00F9146F">
      <w:pPr>
        <w:jc w:val="center"/>
        <w:rPr>
          <w:sz w:val="32"/>
          <w:szCs w:val="32"/>
          <w:u w:val="single"/>
        </w:rPr>
      </w:pPr>
    </w:p>
    <w:sectPr w:rsidR="00C87014" w:rsidRPr="00BE7BEC" w:rsidSect="00BE7BE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124E" w:rsidRDefault="0005124E" w:rsidP="00F9146F">
      <w:pPr>
        <w:spacing w:after="0" w:line="240" w:lineRule="auto"/>
      </w:pPr>
      <w:r>
        <w:separator/>
      </w:r>
    </w:p>
  </w:endnote>
  <w:endnote w:type="continuationSeparator" w:id="0">
    <w:p w:rsidR="0005124E" w:rsidRDefault="0005124E" w:rsidP="00F9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124E" w:rsidRDefault="0005124E" w:rsidP="00F9146F">
      <w:pPr>
        <w:spacing w:after="0" w:line="240" w:lineRule="auto"/>
      </w:pPr>
      <w:r>
        <w:separator/>
      </w:r>
    </w:p>
  </w:footnote>
  <w:footnote w:type="continuationSeparator" w:id="0">
    <w:p w:rsidR="0005124E" w:rsidRDefault="0005124E" w:rsidP="00F914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146F" w:rsidRDefault="00F9146F" w:rsidP="00F9146F">
    <w:pPr>
      <w:jc w:val="center"/>
      <w:rPr>
        <w:sz w:val="32"/>
        <w:szCs w:val="32"/>
        <w:u w:val="single"/>
      </w:rPr>
    </w:pPr>
  </w:p>
  <w:p w:rsidR="00F9146F" w:rsidRPr="00BE7BEC" w:rsidRDefault="00F9146F" w:rsidP="00F9146F">
    <w:pPr>
      <w:jc w:val="center"/>
      <w:rPr>
        <w:sz w:val="32"/>
        <w:szCs w:val="32"/>
        <w:u w:val="single"/>
      </w:rPr>
    </w:pPr>
    <w:r w:rsidRPr="00BE7BEC">
      <w:rPr>
        <w:sz w:val="32"/>
        <w:szCs w:val="32"/>
        <w:u w:val="single"/>
      </w:rPr>
      <w:t>Website Department information form</w:t>
    </w:r>
    <w:r w:rsidR="00C51B15">
      <w:rPr>
        <w:sz w:val="32"/>
        <w:szCs w:val="32"/>
        <w:u w:val="single"/>
      </w:rPr>
      <w:t xml:space="preserve"> 2023-24</w:t>
    </w:r>
  </w:p>
  <w:p w:rsidR="00F9146F" w:rsidRPr="00F9146F" w:rsidRDefault="00F9146F" w:rsidP="00F914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D5282"/>
    <w:multiLevelType w:val="hybridMultilevel"/>
    <w:tmpl w:val="D21E578E"/>
    <w:lvl w:ilvl="0" w:tplc="80EEC8E0">
      <w:numFmt w:val="bullet"/>
      <w:lvlText w:val=""/>
      <w:lvlJc w:val="left"/>
      <w:pPr>
        <w:ind w:left="450" w:hanging="360"/>
      </w:pPr>
      <w:rPr>
        <w:rFonts w:ascii="Symbol" w:eastAsia="Times New Roman" w:hAnsi="Symbol" w:cs="Times New Roman"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1" w15:restartNumberingAfterBreak="0">
    <w:nsid w:val="09953F29"/>
    <w:multiLevelType w:val="hybridMultilevel"/>
    <w:tmpl w:val="4D8C8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D394B"/>
    <w:multiLevelType w:val="hybridMultilevel"/>
    <w:tmpl w:val="597A0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644920"/>
    <w:multiLevelType w:val="hybridMultilevel"/>
    <w:tmpl w:val="0D34D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FD0AAD"/>
    <w:multiLevelType w:val="hybridMultilevel"/>
    <w:tmpl w:val="956E4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F0217"/>
    <w:multiLevelType w:val="hybridMultilevel"/>
    <w:tmpl w:val="B0AE8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FA5D98"/>
    <w:multiLevelType w:val="hybridMultilevel"/>
    <w:tmpl w:val="0A8A8E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04307A"/>
    <w:multiLevelType w:val="hybridMultilevel"/>
    <w:tmpl w:val="F11C5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756EB3"/>
    <w:multiLevelType w:val="hybridMultilevel"/>
    <w:tmpl w:val="B79676E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B71203"/>
    <w:multiLevelType w:val="hybridMultilevel"/>
    <w:tmpl w:val="28BE8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AF2A3E"/>
    <w:multiLevelType w:val="hybridMultilevel"/>
    <w:tmpl w:val="9B241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6D751D"/>
    <w:multiLevelType w:val="hybridMultilevel"/>
    <w:tmpl w:val="DA8246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04271F"/>
    <w:multiLevelType w:val="hybridMultilevel"/>
    <w:tmpl w:val="9DEE3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DE612A"/>
    <w:multiLevelType w:val="hybridMultilevel"/>
    <w:tmpl w:val="E278C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D77CDB"/>
    <w:multiLevelType w:val="hybridMultilevel"/>
    <w:tmpl w:val="4FB2E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171628"/>
    <w:multiLevelType w:val="hybridMultilevel"/>
    <w:tmpl w:val="50042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287782"/>
    <w:multiLevelType w:val="hybridMultilevel"/>
    <w:tmpl w:val="6D04B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201517"/>
    <w:multiLevelType w:val="hybridMultilevel"/>
    <w:tmpl w:val="922AD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676BB6"/>
    <w:multiLevelType w:val="hybridMultilevel"/>
    <w:tmpl w:val="5E28B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727D9B"/>
    <w:multiLevelType w:val="hybridMultilevel"/>
    <w:tmpl w:val="0A8A8E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0A6CC9"/>
    <w:multiLevelType w:val="hybridMultilevel"/>
    <w:tmpl w:val="91D415D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6B1D14"/>
    <w:multiLevelType w:val="hybridMultilevel"/>
    <w:tmpl w:val="B1C8DA8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300065"/>
    <w:multiLevelType w:val="hybridMultilevel"/>
    <w:tmpl w:val="AB3EE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516C8D"/>
    <w:multiLevelType w:val="hybridMultilevel"/>
    <w:tmpl w:val="54C47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21"/>
  </w:num>
  <w:num w:numId="4">
    <w:abstractNumId w:val="20"/>
  </w:num>
  <w:num w:numId="5">
    <w:abstractNumId w:val="7"/>
  </w:num>
  <w:num w:numId="6">
    <w:abstractNumId w:val="5"/>
  </w:num>
  <w:num w:numId="7">
    <w:abstractNumId w:val="19"/>
  </w:num>
  <w:num w:numId="8">
    <w:abstractNumId w:val="23"/>
  </w:num>
  <w:num w:numId="9">
    <w:abstractNumId w:val="6"/>
  </w:num>
  <w:num w:numId="10">
    <w:abstractNumId w:val="18"/>
  </w:num>
  <w:num w:numId="11">
    <w:abstractNumId w:val="3"/>
  </w:num>
  <w:num w:numId="12">
    <w:abstractNumId w:val="1"/>
  </w:num>
  <w:num w:numId="13">
    <w:abstractNumId w:val="10"/>
  </w:num>
  <w:num w:numId="14">
    <w:abstractNumId w:val="15"/>
  </w:num>
  <w:num w:numId="15">
    <w:abstractNumId w:val="22"/>
  </w:num>
  <w:num w:numId="16">
    <w:abstractNumId w:val="4"/>
  </w:num>
  <w:num w:numId="17">
    <w:abstractNumId w:val="17"/>
  </w:num>
  <w:num w:numId="18">
    <w:abstractNumId w:val="16"/>
  </w:num>
  <w:num w:numId="19">
    <w:abstractNumId w:val="12"/>
  </w:num>
  <w:num w:numId="20">
    <w:abstractNumId w:val="14"/>
  </w:num>
  <w:num w:numId="21">
    <w:abstractNumId w:val="13"/>
  </w:num>
  <w:num w:numId="22">
    <w:abstractNumId w:val="11"/>
  </w:num>
  <w:num w:numId="23">
    <w:abstractNumId w:val="2"/>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0E5"/>
    <w:rsid w:val="00022EF2"/>
    <w:rsid w:val="00025430"/>
    <w:rsid w:val="0005124E"/>
    <w:rsid w:val="00060988"/>
    <w:rsid w:val="000C344E"/>
    <w:rsid w:val="001016BC"/>
    <w:rsid w:val="00143CAC"/>
    <w:rsid w:val="0015190D"/>
    <w:rsid w:val="00165CC6"/>
    <w:rsid w:val="001A6FD7"/>
    <w:rsid w:val="001B4F53"/>
    <w:rsid w:val="001B6483"/>
    <w:rsid w:val="001C2F78"/>
    <w:rsid w:val="001D7732"/>
    <w:rsid w:val="002477F9"/>
    <w:rsid w:val="00253047"/>
    <w:rsid w:val="00262B8B"/>
    <w:rsid w:val="00273E40"/>
    <w:rsid w:val="002745F5"/>
    <w:rsid w:val="002A37A6"/>
    <w:rsid w:val="002C4569"/>
    <w:rsid w:val="002D423A"/>
    <w:rsid w:val="002D7EC5"/>
    <w:rsid w:val="002F4D87"/>
    <w:rsid w:val="00302964"/>
    <w:rsid w:val="00352A8D"/>
    <w:rsid w:val="0038685F"/>
    <w:rsid w:val="00391593"/>
    <w:rsid w:val="003A49AB"/>
    <w:rsid w:val="003A5514"/>
    <w:rsid w:val="003E4EF8"/>
    <w:rsid w:val="00403ACB"/>
    <w:rsid w:val="004367B6"/>
    <w:rsid w:val="004416C3"/>
    <w:rsid w:val="00462903"/>
    <w:rsid w:val="00464B71"/>
    <w:rsid w:val="00492730"/>
    <w:rsid w:val="00496E44"/>
    <w:rsid w:val="004A4A0F"/>
    <w:rsid w:val="004D42F1"/>
    <w:rsid w:val="005122AF"/>
    <w:rsid w:val="00516653"/>
    <w:rsid w:val="00531909"/>
    <w:rsid w:val="00571D2C"/>
    <w:rsid w:val="005911C1"/>
    <w:rsid w:val="005C0499"/>
    <w:rsid w:val="00603AB6"/>
    <w:rsid w:val="00612D5B"/>
    <w:rsid w:val="006264C2"/>
    <w:rsid w:val="00626B68"/>
    <w:rsid w:val="00657D1E"/>
    <w:rsid w:val="00666865"/>
    <w:rsid w:val="00675D69"/>
    <w:rsid w:val="00677751"/>
    <w:rsid w:val="00695E0D"/>
    <w:rsid w:val="006A08AF"/>
    <w:rsid w:val="006C7850"/>
    <w:rsid w:val="006E3DD1"/>
    <w:rsid w:val="00717CB8"/>
    <w:rsid w:val="00720100"/>
    <w:rsid w:val="00755E41"/>
    <w:rsid w:val="007629B0"/>
    <w:rsid w:val="00763122"/>
    <w:rsid w:val="007855C5"/>
    <w:rsid w:val="0078695B"/>
    <w:rsid w:val="00801337"/>
    <w:rsid w:val="00850570"/>
    <w:rsid w:val="00871A4C"/>
    <w:rsid w:val="008F4E49"/>
    <w:rsid w:val="009058AA"/>
    <w:rsid w:val="0093609D"/>
    <w:rsid w:val="009A24A5"/>
    <w:rsid w:val="009B0811"/>
    <w:rsid w:val="009B1FDA"/>
    <w:rsid w:val="009B5A0F"/>
    <w:rsid w:val="009E1029"/>
    <w:rsid w:val="00A32CDA"/>
    <w:rsid w:val="00A46D0F"/>
    <w:rsid w:val="00A50689"/>
    <w:rsid w:val="00A50CB4"/>
    <w:rsid w:val="00AA3481"/>
    <w:rsid w:val="00AB4FE9"/>
    <w:rsid w:val="00AC1E7E"/>
    <w:rsid w:val="00AF6BD6"/>
    <w:rsid w:val="00B06605"/>
    <w:rsid w:val="00B50811"/>
    <w:rsid w:val="00B61019"/>
    <w:rsid w:val="00B657A5"/>
    <w:rsid w:val="00B801E5"/>
    <w:rsid w:val="00B93B26"/>
    <w:rsid w:val="00B94FFD"/>
    <w:rsid w:val="00BA03CD"/>
    <w:rsid w:val="00BA278B"/>
    <w:rsid w:val="00BD1A3F"/>
    <w:rsid w:val="00BE7BEC"/>
    <w:rsid w:val="00BF222D"/>
    <w:rsid w:val="00C11B4A"/>
    <w:rsid w:val="00C35739"/>
    <w:rsid w:val="00C51B15"/>
    <w:rsid w:val="00C60890"/>
    <w:rsid w:val="00C62B09"/>
    <w:rsid w:val="00C87014"/>
    <w:rsid w:val="00C9661C"/>
    <w:rsid w:val="00CB536F"/>
    <w:rsid w:val="00CC0F52"/>
    <w:rsid w:val="00D525FB"/>
    <w:rsid w:val="00D61223"/>
    <w:rsid w:val="00D83F6F"/>
    <w:rsid w:val="00DB60E5"/>
    <w:rsid w:val="00DC4874"/>
    <w:rsid w:val="00E21CD0"/>
    <w:rsid w:val="00E604C4"/>
    <w:rsid w:val="00E64A3F"/>
    <w:rsid w:val="00E8054E"/>
    <w:rsid w:val="00E92085"/>
    <w:rsid w:val="00EA47A4"/>
    <w:rsid w:val="00ED560D"/>
    <w:rsid w:val="00EE0660"/>
    <w:rsid w:val="00EE63F7"/>
    <w:rsid w:val="00EF20E2"/>
    <w:rsid w:val="00F022A7"/>
    <w:rsid w:val="00F23CF0"/>
    <w:rsid w:val="00F800E2"/>
    <w:rsid w:val="00F9146F"/>
    <w:rsid w:val="00F9713D"/>
    <w:rsid w:val="00FC2786"/>
    <w:rsid w:val="00FE1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27FC8"/>
  <w15:docId w15:val="{7EE5C19E-F4C4-41D4-9740-C0F6669C3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60E5"/>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B60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456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C4569"/>
    <w:rPr>
      <w:rFonts w:ascii="Tahoma" w:hAnsi="Tahoma" w:cs="Tahoma"/>
      <w:sz w:val="16"/>
      <w:szCs w:val="16"/>
      <w:lang w:eastAsia="en-US"/>
    </w:rPr>
  </w:style>
  <w:style w:type="paragraph" w:styleId="ListParagraph">
    <w:name w:val="List Paragraph"/>
    <w:basedOn w:val="Normal"/>
    <w:uiPriority w:val="34"/>
    <w:qFormat/>
    <w:rsid w:val="00C11B4A"/>
    <w:pPr>
      <w:spacing w:after="0" w:line="240" w:lineRule="auto"/>
      <w:ind w:left="720" w:firstLine="720"/>
      <w:contextualSpacing/>
    </w:pPr>
  </w:style>
  <w:style w:type="paragraph" w:styleId="Header">
    <w:name w:val="header"/>
    <w:basedOn w:val="Normal"/>
    <w:link w:val="HeaderChar"/>
    <w:uiPriority w:val="99"/>
    <w:unhideWhenUsed/>
    <w:rsid w:val="00F9146F"/>
    <w:pPr>
      <w:tabs>
        <w:tab w:val="center" w:pos="4680"/>
        <w:tab w:val="right" w:pos="9360"/>
      </w:tabs>
    </w:pPr>
  </w:style>
  <w:style w:type="character" w:customStyle="1" w:styleId="HeaderChar">
    <w:name w:val="Header Char"/>
    <w:link w:val="Header"/>
    <w:uiPriority w:val="99"/>
    <w:rsid w:val="00F9146F"/>
    <w:rPr>
      <w:sz w:val="22"/>
      <w:szCs w:val="22"/>
      <w:lang w:val="en-GB"/>
    </w:rPr>
  </w:style>
  <w:style w:type="paragraph" w:styleId="Footer">
    <w:name w:val="footer"/>
    <w:basedOn w:val="Normal"/>
    <w:link w:val="FooterChar"/>
    <w:uiPriority w:val="99"/>
    <w:unhideWhenUsed/>
    <w:rsid w:val="00F9146F"/>
    <w:pPr>
      <w:tabs>
        <w:tab w:val="center" w:pos="4680"/>
        <w:tab w:val="right" w:pos="9360"/>
      </w:tabs>
    </w:pPr>
  </w:style>
  <w:style w:type="character" w:customStyle="1" w:styleId="FooterChar">
    <w:name w:val="Footer Char"/>
    <w:link w:val="Footer"/>
    <w:uiPriority w:val="99"/>
    <w:rsid w:val="00F9146F"/>
    <w:rPr>
      <w:sz w:val="22"/>
      <w:szCs w:val="22"/>
      <w:lang w:val="en-GB"/>
    </w:rPr>
  </w:style>
  <w:style w:type="paragraph" w:styleId="NormalWeb">
    <w:name w:val="Normal (Web)"/>
    <w:basedOn w:val="Normal"/>
    <w:uiPriority w:val="99"/>
    <w:semiHidden/>
    <w:unhideWhenUsed/>
    <w:rsid w:val="00022EF2"/>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basedOn w:val="DefaultParagraphFont"/>
    <w:uiPriority w:val="20"/>
    <w:qFormat/>
    <w:rsid w:val="00022E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105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A69991-D1C4-4DE3-BC66-D5D6C2770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1007</Words>
  <Characters>5740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Crick</dc:creator>
  <cp:lastModifiedBy>Emma Brant</cp:lastModifiedBy>
  <cp:revision>4</cp:revision>
  <dcterms:created xsi:type="dcterms:W3CDTF">2023-06-23T07:15:00Z</dcterms:created>
  <dcterms:modified xsi:type="dcterms:W3CDTF">2023-06-23T08:07:00Z</dcterms:modified>
</cp:coreProperties>
</file>