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C86D3E" w:rsidR="00C86D3E" w:rsidP="5B5F6836" w:rsidRDefault="00C86D3E" w14:paraId="503107F6" w14:textId="64D509C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0967BA14" w14:textId="401E66B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="3D559563">
        <w:drawing>
          <wp:inline wp14:editId="152E75B6" wp14:anchorId="1FED489D">
            <wp:extent cx="1543050" cy="1123950"/>
            <wp:effectExtent l="0" t="0" r="0" b="0"/>
            <wp:docPr id="19299501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9950153" name="Picture 1929950153"/>
                    <pic:cNvPicPr/>
                  </pic:nvPicPr>
                  <pic:blipFill>
                    <a:blip xmlns:r="http://schemas.openxmlformats.org/officeDocument/2006/relationships" r:embed="rId11566852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US"/>
        </w:rPr>
        <w:t>The Pavilion</w:t>
      </w:r>
    </w:p>
    <w:p w:rsidRPr="00C86D3E" w:rsidR="00C86D3E" w:rsidP="5B5F6836" w:rsidRDefault="00C86D3E" w14:paraId="36560311" w14:textId="6E25E1E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Anti </w:t>
      </w: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Bullying Policy</w:t>
      </w:r>
    </w:p>
    <w:p w:rsidRPr="00C86D3E" w:rsidR="00C86D3E" w:rsidP="5B5F6836" w:rsidRDefault="00C86D3E" w14:paraId="54F40635" w14:textId="582D5B8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4565D46E" w14:textId="7686BDB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3D52E967" w14:textId="42D8E9A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4232460C" w14:textId="4B8FEA0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0A152C1F" w14:textId="32EB1D9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28DE3801" w14:textId="6D00E12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0BD17900" w14:textId="412E6BD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0557BA83" w14:textId="74CDDC9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56E2C780" w14:textId="4916670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6AEAAC6B" w14:textId="1DE1165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77705791" w14:textId="12D8EA8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54EF2962" w14:textId="354A00F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2198B143" w14:textId="3E70D4C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5BC36378" w14:textId="135B16D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1C0A165D" w14:textId="42FC142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C86D3E" w:rsidR="00C86D3E" w:rsidP="5B5F6836" w:rsidRDefault="00C86D3E" w14:paraId="23609C87" w14:textId="552AEDB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C86D3E" w:rsidR="00C86D3E" w:rsidP="5B5F6836" w:rsidRDefault="00C86D3E" w14:paraId="078E9938" w14:textId="2C85493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Completed by:  Kevin Matthews</w:t>
      </w:r>
      <w:r>
        <w:tab/>
      </w:r>
      <w:r>
        <w:tab/>
      </w:r>
      <w:r>
        <w:tab/>
      </w:r>
      <w:r>
        <w:tab/>
      </w: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Date:  14/4/2026</w:t>
      </w:r>
    </w:p>
    <w:p w:rsidRPr="00C86D3E" w:rsidR="00C86D3E" w:rsidP="5B5F6836" w:rsidRDefault="00C86D3E" w14:paraId="3FE1FFF9" w14:textId="243DD99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Reviewed:</w:t>
      </w:r>
    </w:p>
    <w:p w:rsidRPr="00C86D3E" w:rsidR="00C86D3E" w:rsidP="5B5F6836" w:rsidRDefault="00C86D3E" w14:paraId="4FEFEE79" w14:textId="38F21A5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Adopted by Management Committee</w:t>
      </w:r>
    </w:p>
    <w:p w:rsidRPr="00C86D3E" w:rsidR="00C86D3E" w:rsidP="5B5F6836" w:rsidRDefault="00C86D3E" w14:paraId="103A05A0" w14:textId="7014B6C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5F6836" w:rsidR="3D5595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Next Full Review:</w:t>
      </w:r>
    </w:p>
    <w:p w:rsidRPr="00C86D3E" w:rsidR="00C86D3E" w:rsidP="5B5F6836" w:rsidRDefault="00C86D3E" w14:paraId="10CC5194" w14:textId="0B13C4C6">
      <w:pPr>
        <w:rPr>
          <w:b w:val="1"/>
          <w:bCs w:val="1"/>
        </w:rPr>
      </w:pPr>
    </w:p>
    <w:p w:rsidRPr="00C86D3E" w:rsidR="00C86D3E" w:rsidP="5B5F6836" w:rsidRDefault="00C86D3E" w14:paraId="36131AB5" w14:textId="114A0174">
      <w:pPr>
        <w:rPr>
          <w:b w:val="1"/>
          <w:bCs w:val="1"/>
        </w:rPr>
      </w:pPr>
    </w:p>
    <w:p w:rsidRPr="00C86D3E" w:rsidR="00C86D3E" w:rsidP="5B5F6836" w:rsidRDefault="00C86D3E" w14:paraId="4DF5C2F7" w14:textId="74DA7626">
      <w:pPr>
        <w:pStyle w:val="Normal"/>
        <w:rPr>
          <w:b w:val="1"/>
          <w:bCs w:val="1"/>
        </w:rPr>
      </w:pPr>
    </w:p>
    <w:p w:rsidRPr="00C86D3E" w:rsidR="00C86D3E" w:rsidP="5B5F6836" w:rsidRDefault="00C86D3E" w14:paraId="70468C55" w14:textId="5A98C160">
      <w:pPr>
        <w:pStyle w:val="Normal"/>
        <w:rPr>
          <w:b w:val="1"/>
          <w:bCs w:val="1"/>
        </w:rPr>
      </w:pPr>
      <w:r w:rsidRPr="5B5F6836" w:rsidR="00C86D3E">
        <w:rPr>
          <w:b w:val="1"/>
          <w:bCs w:val="1"/>
        </w:rPr>
        <w:t>Anti-Bullying Policy: The Pavilion</w:t>
      </w:r>
    </w:p>
    <w:p w:rsidRPr="00C86D3E" w:rsidR="00C86D3E" w:rsidP="00C86D3E" w:rsidRDefault="00C86D3E" w14:paraId="5D8299E7" w14:textId="77777777">
      <w:r w:rsidRPr="00C86D3E">
        <w:t xml:space="preserve">Following the principles established in our </w:t>
      </w:r>
      <w:r w:rsidRPr="00C86D3E">
        <w:rPr>
          <w:b/>
          <w:bCs/>
        </w:rPr>
        <w:t>Relational Policy</w:t>
      </w:r>
      <w:r w:rsidRPr="00C86D3E">
        <w:t xml:space="preserve">, this document outlines our commitment to maintaining a community where every young person feels safe, valued, and understood. At </w:t>
      </w:r>
      <w:proofErr w:type="gramStart"/>
      <w:r w:rsidRPr="00C86D3E">
        <w:t>The</w:t>
      </w:r>
      <w:proofErr w:type="gramEnd"/>
      <w:r w:rsidRPr="00C86D3E">
        <w:t xml:space="preserve"> Pavilion, we </w:t>
      </w:r>
      <w:r>
        <w:t>recognise</w:t>
      </w:r>
      <w:r w:rsidRPr="00C86D3E">
        <w:t xml:space="preserve"> that bullying is a barrier to learning and emotional well-being; therefore, we apply a trauma-informed approach to prevention and resolution.</w:t>
      </w:r>
    </w:p>
    <w:p w:rsidRPr="00C86D3E" w:rsidR="00C86D3E" w:rsidP="00C86D3E" w:rsidRDefault="00C86D3E" w14:paraId="76572B06" w14:textId="77777777"/>
    <w:p w:rsidRPr="00C86D3E" w:rsidR="00C86D3E" w:rsidP="00C86D3E" w:rsidRDefault="00C86D3E" w14:paraId="091A8BE8" w14:textId="77777777">
      <w:pPr>
        <w:rPr>
          <w:b/>
          <w:bCs/>
        </w:rPr>
      </w:pPr>
      <w:r w:rsidRPr="00C86D3E">
        <w:rPr>
          <w:b/>
          <w:bCs/>
        </w:rPr>
        <w:t>1. Statement of Intent</w:t>
      </w:r>
    </w:p>
    <w:p w:rsidRPr="00C86D3E" w:rsidR="00C86D3E" w:rsidP="00C86D3E" w:rsidRDefault="00C86D3E" w14:paraId="5A75E72C" w14:textId="77777777">
      <w:r w:rsidRPr="00C86D3E">
        <w:t xml:space="preserve">We believe all students have the right to learn in a supportive, caring, and safe environment without fear of being bullied. Our community is guided by </w:t>
      </w:r>
      <w:r w:rsidRPr="00C86D3E">
        <w:rPr>
          <w:b/>
          <w:bCs/>
        </w:rPr>
        <w:t>Responsibility, Honesty, Respect, Empathy, and Ambition</w:t>
      </w:r>
      <w:r w:rsidRPr="00C86D3E">
        <w:t>. Bullying of any kind is unacceptable and will be addressed immediately.</w:t>
      </w:r>
    </w:p>
    <w:p w:rsidRPr="00C86D3E" w:rsidR="00C86D3E" w:rsidP="00C86D3E" w:rsidRDefault="00C86D3E" w14:paraId="78325D0C" w14:textId="77777777">
      <w:pPr>
        <w:rPr>
          <w:b/>
          <w:bCs/>
        </w:rPr>
      </w:pPr>
      <w:r w:rsidRPr="00C86D3E">
        <w:rPr>
          <w:b/>
          <w:bCs/>
        </w:rPr>
        <w:t>2. Defining Bullying</w:t>
      </w:r>
    </w:p>
    <w:p w:rsidRPr="00C86D3E" w:rsidR="00C86D3E" w:rsidP="00C86D3E" w:rsidRDefault="00C86D3E" w14:paraId="3F287BF0" w14:textId="77777777">
      <w:r w:rsidRPr="00C86D3E">
        <w:t>While we view behaviour as communication, we distinguish bullying as persistent, repetitive, and intentional harm directed toward an individual or group. This includes:</w:t>
      </w:r>
    </w:p>
    <w:p w:rsidRPr="00C86D3E" w:rsidR="00C86D3E" w:rsidP="00C86D3E" w:rsidRDefault="00C86D3E" w14:paraId="0F27734B" w14:textId="77777777">
      <w:pPr>
        <w:numPr>
          <w:ilvl w:val="0"/>
          <w:numId w:val="1"/>
        </w:numPr>
      </w:pPr>
      <w:r w:rsidRPr="00C86D3E">
        <w:rPr>
          <w:b/>
          <w:bCs/>
        </w:rPr>
        <w:t>Physical:</w:t>
      </w:r>
      <w:r w:rsidRPr="00C86D3E">
        <w:t xml:space="preserve"> Hitting, kicking, or any uninvited physical contact.</w:t>
      </w:r>
    </w:p>
    <w:p w:rsidRPr="00C86D3E" w:rsidR="00C86D3E" w:rsidP="00C86D3E" w:rsidRDefault="00C86D3E" w14:paraId="777EB432" w14:textId="77777777">
      <w:pPr>
        <w:numPr>
          <w:ilvl w:val="0"/>
          <w:numId w:val="1"/>
        </w:numPr>
      </w:pPr>
      <w:r w:rsidRPr="00C86D3E">
        <w:rPr>
          <w:b/>
          <w:bCs/>
        </w:rPr>
        <w:t>Verbal:</w:t>
      </w:r>
      <w:r w:rsidRPr="00C86D3E">
        <w:t xml:space="preserve"> Name-calling, insults, or spreading rumours.</w:t>
      </w:r>
    </w:p>
    <w:p w:rsidRPr="00C86D3E" w:rsidR="00C86D3E" w:rsidP="00C86D3E" w:rsidRDefault="00C86D3E" w14:paraId="52D3EBF5" w14:textId="77777777">
      <w:pPr>
        <w:numPr>
          <w:ilvl w:val="0"/>
          <w:numId w:val="1"/>
        </w:numPr>
      </w:pPr>
      <w:r w:rsidRPr="00C86D3E">
        <w:rPr>
          <w:b/>
          <w:bCs/>
        </w:rPr>
        <w:t>Cyber-bullying:</w:t>
      </w:r>
      <w:r w:rsidRPr="00C86D3E">
        <w:t xml:space="preserve"> Use of technology or social media to harass others.</w:t>
      </w:r>
    </w:p>
    <w:p w:rsidRPr="00C86D3E" w:rsidR="00C86D3E" w:rsidP="00C86D3E" w:rsidRDefault="00C86D3E" w14:paraId="270FF158" w14:textId="77777777">
      <w:pPr>
        <w:numPr>
          <w:ilvl w:val="0"/>
          <w:numId w:val="1"/>
        </w:numPr>
      </w:pPr>
      <w:r w:rsidRPr="00C86D3E">
        <w:rPr>
          <w:b/>
          <w:bCs/>
        </w:rPr>
        <w:t>Relational:</w:t>
      </w:r>
      <w:r w:rsidRPr="00C86D3E">
        <w:t xml:space="preserve"> Deliberate exclusion or emotional manipulation.</w:t>
      </w:r>
    </w:p>
    <w:p w:rsidRPr="00C86D3E" w:rsidR="00C86D3E" w:rsidP="00C86D3E" w:rsidRDefault="00C86D3E" w14:paraId="29AA808E" w14:textId="77777777">
      <w:pPr>
        <w:numPr>
          <w:ilvl w:val="0"/>
          <w:numId w:val="1"/>
        </w:numPr>
      </w:pPr>
      <w:r w:rsidRPr="00C86D3E">
        <w:rPr>
          <w:b/>
          <w:bCs/>
        </w:rPr>
        <w:t>Prejudice-based:</w:t>
      </w:r>
      <w:r w:rsidRPr="00C86D3E">
        <w:t xml:space="preserve"> Targeted behaviour related to protected characteristics (e.g., race, religion, gender identity, or SEND).</w:t>
      </w:r>
    </w:p>
    <w:p w:rsidRPr="00C86D3E" w:rsidR="00C86D3E" w:rsidP="00C86D3E" w:rsidRDefault="00C86D3E" w14:paraId="0D129B49" w14:textId="77777777">
      <w:pPr>
        <w:rPr>
          <w:b/>
          <w:bCs/>
        </w:rPr>
      </w:pPr>
      <w:r w:rsidRPr="00C86D3E">
        <w:rPr>
          <w:b/>
          <w:bCs/>
        </w:rPr>
        <w:t>3. Prevention Strategies</w:t>
      </w:r>
    </w:p>
    <w:p w:rsidRPr="00C86D3E" w:rsidR="00C86D3E" w:rsidP="00C86D3E" w:rsidRDefault="00C86D3E" w14:paraId="1DDBEEE0" w14:textId="77777777">
      <w:r w:rsidRPr="00C86D3E">
        <w:t>Our "Relationship-Heavy" culture is our primary defence against bullying.</w:t>
      </w:r>
    </w:p>
    <w:p w:rsidRPr="00C86D3E" w:rsidR="00C86D3E" w:rsidP="00C86D3E" w:rsidRDefault="00C86D3E" w14:paraId="1967D96D" w14:textId="77777777">
      <w:pPr>
        <w:numPr>
          <w:ilvl w:val="0"/>
          <w:numId w:val="2"/>
        </w:numPr>
      </w:pPr>
      <w:r w:rsidRPr="00C86D3E">
        <w:rPr>
          <w:b/>
          <w:bCs/>
        </w:rPr>
        <w:t>The Relationships Curriculum:</w:t>
      </w:r>
      <w:r w:rsidRPr="00C86D3E">
        <w:t xml:space="preserve"> We explicitly teach empathy and social skills to foster a culture of kindness.</w:t>
      </w:r>
    </w:p>
    <w:p w:rsidRPr="00C86D3E" w:rsidR="00C86D3E" w:rsidP="00C86D3E" w:rsidRDefault="00C86D3E" w14:paraId="400CDA1A" w14:textId="77777777">
      <w:pPr>
        <w:numPr>
          <w:ilvl w:val="0"/>
          <w:numId w:val="2"/>
        </w:numPr>
      </w:pPr>
      <w:r w:rsidRPr="00C86D3E">
        <w:rPr>
          <w:b/>
          <w:bCs/>
        </w:rPr>
        <w:t>Daily Routines:</w:t>
      </w:r>
      <w:r w:rsidRPr="00C86D3E">
        <w:t xml:space="preserve"> Morning check-ins and gatherings after breaks allow staff to monitor social dynamics and identify distress early.</w:t>
      </w:r>
    </w:p>
    <w:p w:rsidRPr="00C86D3E" w:rsidR="00C86D3E" w:rsidP="00C86D3E" w:rsidRDefault="00C86D3E" w14:paraId="4817F76E" w14:textId="77777777">
      <w:pPr>
        <w:numPr>
          <w:ilvl w:val="0"/>
          <w:numId w:val="2"/>
        </w:numPr>
      </w:pPr>
      <w:r w:rsidRPr="00C86D3E">
        <w:rPr>
          <w:b/>
          <w:bCs/>
        </w:rPr>
        <w:t>Visibility:</w:t>
      </w:r>
      <w:r w:rsidRPr="00C86D3E">
        <w:t xml:space="preserve"> Leaders and staff remain visible and accessible, ensuring "hotspots" are supervised and students feel supported.</w:t>
      </w:r>
    </w:p>
    <w:p w:rsidRPr="00C86D3E" w:rsidR="00C86D3E" w:rsidP="00C86D3E" w:rsidRDefault="00C86D3E" w14:paraId="5A7C0496" w14:textId="77777777">
      <w:pPr>
        <w:numPr>
          <w:ilvl w:val="0"/>
          <w:numId w:val="2"/>
        </w:numPr>
      </w:pPr>
      <w:r w:rsidRPr="00C86D3E">
        <w:rPr>
          <w:b/>
          <w:bCs/>
        </w:rPr>
        <w:t>Technology Management:</w:t>
      </w:r>
      <w:r w:rsidRPr="00C86D3E">
        <w:t xml:space="preserve"> Students hand in mobile devices at the start of the day to reduce the risk of cyber-bullying during school hours.</w:t>
      </w:r>
    </w:p>
    <w:p w:rsidRPr="00C86D3E" w:rsidR="00C86D3E" w:rsidP="00C86D3E" w:rsidRDefault="00C86D3E" w14:paraId="62C8CF39" w14:textId="77777777">
      <w:pPr>
        <w:rPr>
          <w:b/>
          <w:bCs/>
        </w:rPr>
      </w:pPr>
      <w:r w:rsidRPr="00C86D3E">
        <w:rPr>
          <w:b/>
          <w:bCs/>
        </w:rPr>
        <w:t>4. Reporting and Response</w:t>
      </w:r>
    </w:p>
    <w:p w:rsidRPr="00C86D3E" w:rsidR="00C86D3E" w:rsidP="00C86D3E" w:rsidRDefault="00C86D3E" w14:paraId="4CC2AAA7" w14:textId="77777777">
      <w:r w:rsidRPr="00C86D3E">
        <w:t xml:space="preserve">We operate a </w:t>
      </w:r>
      <w:r w:rsidRPr="00C86D3E">
        <w:rPr>
          <w:b/>
          <w:bCs/>
        </w:rPr>
        <w:t>zero-tolerance approach</w:t>
      </w:r>
      <w:r w:rsidRPr="00C86D3E">
        <w:t xml:space="preserve"> to child-on-child abuse and bullying.</w:t>
      </w:r>
    </w:p>
    <w:p w:rsidRPr="00C86D3E" w:rsidR="00C86D3E" w:rsidP="00C86D3E" w:rsidRDefault="00C86D3E" w14:paraId="6319A68D" w14:textId="77777777">
      <w:pPr>
        <w:numPr>
          <w:ilvl w:val="0"/>
          <w:numId w:val="3"/>
        </w:numPr>
      </w:pPr>
      <w:r w:rsidRPr="00C86D3E">
        <w:rPr>
          <w:b/>
          <w:bCs/>
        </w:rPr>
        <w:t>Immediate Action:</w:t>
      </w:r>
      <w:r w:rsidRPr="00C86D3E">
        <w:t xml:space="preserve"> Any report of bullying is taken seriously and investigated by staff.</w:t>
      </w:r>
    </w:p>
    <w:p w:rsidRPr="00C86D3E" w:rsidR="00C86D3E" w:rsidP="00C86D3E" w:rsidRDefault="00C86D3E" w14:paraId="6A175FEA" w14:textId="77777777">
      <w:pPr>
        <w:numPr>
          <w:ilvl w:val="0"/>
          <w:numId w:val="3"/>
        </w:numPr>
      </w:pPr>
      <w:r w:rsidRPr="00C86D3E">
        <w:rPr>
          <w:b/>
          <w:bCs/>
        </w:rPr>
        <w:t>Safeguarding:</w:t>
      </w:r>
      <w:r w:rsidRPr="00C86D3E">
        <w:t xml:space="preserve"> All incidents are recorded and shared with the Designated Safeguarding Lead (DSL) in line with </w:t>
      </w:r>
      <w:r w:rsidRPr="00C86D3E">
        <w:rPr>
          <w:b/>
          <w:bCs/>
        </w:rPr>
        <w:t>KCSIE</w:t>
      </w:r>
      <w:r w:rsidRPr="00C86D3E">
        <w:t>.</w:t>
      </w:r>
    </w:p>
    <w:p w:rsidRPr="00C86D3E" w:rsidR="00C86D3E" w:rsidP="00C86D3E" w:rsidRDefault="00C86D3E" w14:paraId="1DC7750B" w14:textId="77777777">
      <w:pPr>
        <w:numPr>
          <w:ilvl w:val="0"/>
          <w:numId w:val="3"/>
        </w:numPr>
      </w:pPr>
      <w:r w:rsidRPr="00C86D3E">
        <w:rPr>
          <w:b/>
          <w:bCs/>
        </w:rPr>
        <w:t>Support for the Victim:</w:t>
      </w:r>
      <w:r w:rsidRPr="00C86D3E">
        <w:t xml:space="preserve"> We provide a safe space and personali</w:t>
      </w:r>
      <w:r>
        <w:t>s</w:t>
      </w:r>
      <w:r w:rsidRPr="00C86D3E">
        <w:t>ed support to ensure the student feels secure and heard.</w:t>
      </w:r>
    </w:p>
    <w:p w:rsidRPr="00C86D3E" w:rsidR="00C86D3E" w:rsidP="00C86D3E" w:rsidRDefault="00C86D3E" w14:paraId="07E1E318" w14:textId="77777777">
      <w:pPr>
        <w:numPr>
          <w:ilvl w:val="0"/>
          <w:numId w:val="3"/>
        </w:numPr>
      </w:pPr>
      <w:r w:rsidRPr="00C86D3E">
        <w:rPr>
          <w:b/>
          <w:bCs/>
        </w:rPr>
        <w:lastRenderedPageBreak/>
        <w:t>Involving Professionals:</w:t>
      </w:r>
      <w:r w:rsidRPr="00C86D3E">
        <w:t xml:space="preserve"> If the children involved have social workers or are Looked-After Children, relevant professionals will be informed promptly.</w:t>
      </w:r>
    </w:p>
    <w:p w:rsidRPr="00C86D3E" w:rsidR="00C86D3E" w:rsidP="00C86D3E" w:rsidRDefault="00C86D3E" w14:paraId="7FD1B6C1" w14:textId="77777777">
      <w:pPr>
        <w:rPr>
          <w:b/>
          <w:bCs/>
        </w:rPr>
      </w:pPr>
      <w:r w:rsidRPr="00C86D3E">
        <w:rPr>
          <w:b/>
          <w:bCs/>
        </w:rPr>
        <w:t>5. Restorative Resolution</w:t>
      </w:r>
    </w:p>
    <w:p w:rsidRPr="00C86D3E" w:rsidR="00C86D3E" w:rsidP="00C86D3E" w:rsidRDefault="00C86D3E" w14:paraId="2B5CFC4E" w14:textId="77777777">
      <w:r w:rsidRPr="00C86D3E">
        <w:t xml:space="preserve">In line with our aim to </w:t>
      </w:r>
      <w:r w:rsidRPr="00C86D3E">
        <w:rPr>
          <w:b/>
          <w:bCs/>
        </w:rPr>
        <w:t>repair and reconnect</w:t>
      </w:r>
      <w:r w:rsidRPr="00C86D3E">
        <w:t>, we use restorative practice to address bullying:</w:t>
      </w:r>
    </w:p>
    <w:p w:rsidRPr="00C86D3E" w:rsidR="00C86D3E" w:rsidP="00C86D3E" w:rsidRDefault="00C86D3E" w14:paraId="29480F49" w14:textId="77777777">
      <w:pPr>
        <w:numPr>
          <w:ilvl w:val="0"/>
          <w:numId w:val="4"/>
        </w:numPr>
      </w:pPr>
      <w:r w:rsidRPr="00C86D3E">
        <w:rPr>
          <w:b/>
          <w:bCs/>
        </w:rPr>
        <w:t>Restorative Conversations:</w:t>
      </w:r>
      <w:r w:rsidRPr="00C86D3E">
        <w:t xml:space="preserve"> Students are guided to reflect on the impact of their actions and identify the emotions involved.</w:t>
      </w:r>
    </w:p>
    <w:p w:rsidRPr="00C86D3E" w:rsidR="00C86D3E" w:rsidP="00C86D3E" w:rsidRDefault="00C86D3E" w14:paraId="4C7F19EB" w14:textId="77777777">
      <w:pPr>
        <w:numPr>
          <w:ilvl w:val="0"/>
          <w:numId w:val="4"/>
        </w:numPr>
      </w:pPr>
      <w:r w:rsidRPr="00C86D3E">
        <w:rPr>
          <w:b/>
          <w:bCs/>
        </w:rPr>
        <w:t>Repairing Harm:</w:t>
      </w:r>
      <w:r w:rsidRPr="00C86D3E">
        <w:t xml:space="preserve"> We work with students to find concrete ways to repair the relationship and move forward.</w:t>
      </w:r>
    </w:p>
    <w:p w:rsidRPr="00C86D3E" w:rsidR="00C86D3E" w:rsidP="00C86D3E" w:rsidRDefault="00C86D3E" w14:paraId="43122144" w14:textId="77777777">
      <w:pPr>
        <w:numPr>
          <w:ilvl w:val="0"/>
          <w:numId w:val="4"/>
        </w:numPr>
      </w:pPr>
      <w:r w:rsidRPr="00C86D3E">
        <w:rPr>
          <w:b/>
          <w:bCs/>
        </w:rPr>
        <w:t>Visual Tools:</w:t>
      </w:r>
      <w:r w:rsidRPr="00C86D3E">
        <w:t xml:space="preserve"> Trauma-informed tools may be used to help students with communication or SEND understand the consequences of their behaviour.</w:t>
      </w:r>
    </w:p>
    <w:p w:rsidRPr="00C86D3E" w:rsidR="00C86D3E" w:rsidP="00C86D3E" w:rsidRDefault="00C86D3E" w14:paraId="2992FFD4" w14:textId="77777777">
      <w:pPr>
        <w:rPr>
          <w:b/>
          <w:bCs/>
        </w:rPr>
      </w:pPr>
      <w:r w:rsidRPr="00C86D3E">
        <w:rPr>
          <w:b/>
          <w:bCs/>
        </w:rPr>
        <w:t>6. Monitoring and Oversight</w:t>
      </w:r>
    </w:p>
    <w:p w:rsidRPr="00C86D3E" w:rsidR="00C86D3E" w:rsidP="00C86D3E" w:rsidRDefault="00C86D3E" w14:paraId="076D1E7E" w14:textId="77777777">
      <w:pPr>
        <w:numPr>
          <w:ilvl w:val="0"/>
          <w:numId w:val="5"/>
        </w:numPr>
      </w:pPr>
      <w:r w:rsidRPr="00C86D3E">
        <w:rPr>
          <w:b/>
          <w:bCs/>
        </w:rPr>
        <w:t>Data Analysis:</w:t>
      </w:r>
      <w:r w:rsidRPr="00C86D3E">
        <w:t xml:space="preserve"> Leaders use daily data to identify patterns of bullying or peer conflict early.</w:t>
      </w:r>
    </w:p>
    <w:p w:rsidRPr="00C86D3E" w:rsidR="00C86D3E" w:rsidP="00C86D3E" w:rsidRDefault="00C86D3E" w14:paraId="00377D47" w14:textId="77777777">
      <w:pPr>
        <w:numPr>
          <w:ilvl w:val="0"/>
          <w:numId w:val="5"/>
        </w:numPr>
      </w:pPr>
      <w:r w:rsidRPr="00C86D3E">
        <w:rPr>
          <w:b/>
          <w:bCs/>
        </w:rPr>
        <w:t>Management Committee:</w:t>
      </w:r>
      <w:r w:rsidRPr="00C86D3E">
        <w:t xml:space="preserve"> The committee monitors the fairness and effectiveness of our anti-bullying strategies, ensuring they align with Ofsted inclusion standards.</w:t>
      </w:r>
    </w:p>
    <w:p w:rsidRPr="00C86D3E" w:rsidR="00C86D3E" w:rsidP="00C86D3E" w:rsidRDefault="00C86D3E" w14:paraId="6BCDB46D" w14:textId="77777777">
      <w:pPr>
        <w:numPr>
          <w:ilvl w:val="0"/>
          <w:numId w:val="5"/>
        </w:numPr>
      </w:pPr>
      <w:r w:rsidRPr="00C86D3E">
        <w:rPr>
          <w:b/>
          <w:bCs/>
        </w:rPr>
        <w:t>Graduated Response:</w:t>
      </w:r>
      <w:r w:rsidRPr="00C86D3E">
        <w:t xml:space="preserve"> Persistent bullying behaviour may result in a </w:t>
      </w:r>
      <w:r>
        <w:t>personalised</w:t>
      </w:r>
      <w:r w:rsidRPr="00C86D3E">
        <w:t xml:space="preserve"> support plan or a short-term Intervention Timetable.</w:t>
      </w:r>
    </w:p>
    <w:p w:rsidR="00843E53" w:rsidRDefault="00843E53" w14:paraId="4D8FBD2C" w14:textId="77777777">
      <w:bookmarkStart w:name="_GoBack" w:id="0"/>
      <w:bookmarkEnd w:id="0"/>
    </w:p>
    <w:sectPr w:rsidR="00843E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F4ABF"/>
    <w:multiLevelType w:val="multilevel"/>
    <w:tmpl w:val="7990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EB246E0"/>
    <w:multiLevelType w:val="multilevel"/>
    <w:tmpl w:val="9174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8A55813"/>
    <w:multiLevelType w:val="multilevel"/>
    <w:tmpl w:val="1886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C2801EB"/>
    <w:multiLevelType w:val="multilevel"/>
    <w:tmpl w:val="94EE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BCC1FA0"/>
    <w:multiLevelType w:val="multilevel"/>
    <w:tmpl w:val="EDBE1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D3E"/>
    <w:rsid w:val="00843E53"/>
    <w:rsid w:val="00C86D3E"/>
    <w:rsid w:val="3D559563"/>
    <w:rsid w:val="5B5F6836"/>
    <w:rsid w:val="5D2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590CE"/>
  <w15:chartTrackingRefBased/>
  <w15:docId w15:val="{04D5D6AE-2350-49B0-A642-21CC7688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1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Id11566852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4D7E2C25CEC941A9BC3F6765D335D7" ma:contentTypeVersion="18" ma:contentTypeDescription="Create a new document." ma:contentTypeScope="" ma:versionID="329648640950222029b63d4ef809df3a">
  <xsd:schema xmlns:xsd="http://www.w3.org/2001/XMLSchema" xmlns:xs="http://www.w3.org/2001/XMLSchema" xmlns:p="http://schemas.microsoft.com/office/2006/metadata/properties" xmlns:ns3="173d548c-5f65-4bb4-8a7b-84c074fbdeae" xmlns:ns4="deb853b1-fa07-402f-9692-f8f10366dddf" targetNamespace="http://schemas.microsoft.com/office/2006/metadata/properties" ma:root="true" ma:fieldsID="2b4f9c052154237f5e0cab5cfcb266d5" ns3:_="" ns4:_="">
    <xsd:import namespace="173d548c-5f65-4bb4-8a7b-84c074fbdeae"/>
    <xsd:import namespace="deb853b1-fa07-402f-9692-f8f10366dd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d548c-5f65-4bb4-8a7b-84c074fbd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853b1-fa07-402f-9692-f8f10366ddd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3d548c-5f65-4bb4-8a7b-84c074fbdeae" xsi:nil="true"/>
  </documentManagement>
</p:properties>
</file>

<file path=customXml/itemProps1.xml><?xml version="1.0" encoding="utf-8"?>
<ds:datastoreItem xmlns:ds="http://schemas.openxmlformats.org/officeDocument/2006/customXml" ds:itemID="{29817617-ADDD-48E8-8DB2-A4DC1F216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d548c-5f65-4bb4-8a7b-84c074fbdeae"/>
    <ds:schemaRef ds:uri="deb853b1-fa07-402f-9692-f8f10366d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FA224A-7D44-432F-B36E-A817E43D27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DCF91-953C-455B-8C25-5DD4587CCE00}">
  <ds:schemaRefs>
    <ds:schemaRef ds:uri="http://purl.org/dc/terms/"/>
    <ds:schemaRef ds:uri="http://schemas.openxmlformats.org/package/2006/metadata/core-properties"/>
    <ds:schemaRef ds:uri="173d548c-5f65-4bb4-8a7b-84c074fbdea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deb853b1-fa07-402f-9692-f8f10366dddf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Matthews</dc:creator>
  <keywords/>
  <dc:description/>
  <lastModifiedBy>Kevin Matthews</lastModifiedBy>
  <revision>2</revision>
  <dcterms:created xsi:type="dcterms:W3CDTF">2026-04-15T09:40:00.0000000Z</dcterms:created>
  <dcterms:modified xsi:type="dcterms:W3CDTF">2026-04-15T11:00:11.0988766Z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b57c4f77-580b-4c19-8180-c0fe5ac7efd0</vt:lpwstr>
  </property>
  <property fmtid="{D5CDD505-2E9C-101B-9397-08002B2CF9AE}" pid="3" name="ContentTypeId">
    <vt:lpwstr>0x0101005C4D7E2C25CEC941A9BC3F6765D335D7</vt:lpwstr>
  </property>
</Properties>
</file>